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b/>
          <w:sz w:val="28"/>
          <w:szCs w:val="28"/>
          <w:u w:val="single"/>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1027" type="#_x0000_t136" fillcolor="#0066cc" style="position:absolute;margin-left:231.83pt;margin-top:48.46pt;width:149.25pt;height:35.2pt;z-index:2;mso-position-horizontal-relative:page;mso-position-vertical-relative:page;mso-width-relative:page;mso-height-relative:page;mso-wrap-distance-left:0.0pt;mso-wrap-distance-right:0.0pt;visibility:visible;">
            <v:stroke color="#99ccff" weight="1.5pt"/>
            <o:lock text="true" v:ext="view"/>
            <v:fill/>
            <v:shadow on="t" color="#990000"/>
            <v:textpath string="STATUT" fitpath="t" fitshape="t" trim="t" on="t" style="v-text-kern:t;font-family:&quot;Impact&quot;;font-size:24.0pt;"/>
          </v:shape>
        </w:pict>
      </w:r>
    </w:p>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PREAMBULE</w:t>
      </w:r>
      <w:r>
        <w:rPr>
          <w:rFonts w:ascii="Times New Roman" w:cs="Times New Roman" w:hAnsi="Times New Roman"/>
          <w:sz w:val="28"/>
          <w:szCs w:val="28"/>
        </w:rPr>
        <w:t>:</w:t>
      </w:r>
    </w:p>
    <w:p>
      <w:pPr>
        <w:pStyle w:val="style0"/>
        <w:spacing w:after="0" w:lineRule="auto" w:line="240"/>
        <w:ind w:firstLine="851"/>
        <w:jc w:val="both"/>
        <w:rPr>
          <w:rFonts w:ascii="Times New Roman" w:cs="Times New Roman" w:hAnsi="Times New Roman"/>
          <w:sz w:val="16"/>
          <w:szCs w:val="16"/>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Le souci de contribuer au développement </w:t>
      </w:r>
      <w:r>
        <w:rPr>
          <w:rFonts w:ascii="Times New Roman" w:cs="Times New Roman" w:hAnsi="Times New Roman"/>
          <w:sz w:val="28"/>
          <w:szCs w:val="28"/>
        </w:rPr>
        <w:t>durable, de</w:t>
      </w:r>
      <w:r>
        <w:rPr>
          <w:rFonts w:ascii="Times New Roman" w:cs="Times New Roman" w:hAnsi="Times New Roman"/>
          <w:sz w:val="28"/>
          <w:szCs w:val="28"/>
        </w:rPr>
        <w:t xml:space="preserve"> militer pour </w:t>
      </w:r>
      <w:r>
        <w:rPr>
          <w:rFonts w:ascii="Times New Roman" w:cs="Times New Roman" w:hAnsi="Times New Roman"/>
          <w:sz w:val="28"/>
          <w:szCs w:val="28"/>
        </w:rPr>
        <w:t xml:space="preserve">l'hygiéne et </w:t>
      </w:r>
      <w:r>
        <w:rPr>
          <w:rFonts w:ascii="Times New Roman" w:cs="Times New Roman" w:hAnsi="Times New Roman"/>
          <w:sz w:val="28"/>
          <w:szCs w:val="28"/>
        </w:rPr>
        <w:t xml:space="preserve">l’assainissement du cadre de </w:t>
      </w:r>
      <w:r>
        <w:rPr>
          <w:rFonts w:ascii="Times New Roman" w:cs="Times New Roman" w:hAnsi="Times New Roman"/>
          <w:sz w:val="28"/>
          <w:szCs w:val="28"/>
        </w:rPr>
        <w:t>vie</w:t>
      </w:r>
      <w:r>
        <w:rPr>
          <w:rFonts w:ascii="Times New Roman" w:cs="Times New Roman" w:hAnsi="Times New Roman"/>
          <w:sz w:val="28"/>
          <w:szCs w:val="28"/>
        </w:rPr>
        <w:t xml:space="preserve"> des communautés,</w:t>
      </w:r>
      <w:r>
        <w:rPr>
          <w:rFonts w:ascii="Times New Roman" w:cs="Times New Roman" w:hAnsi="Times New Roman"/>
          <w:sz w:val="28"/>
          <w:szCs w:val="28"/>
        </w:rPr>
        <w:t xml:space="preserve"> de</w:t>
      </w:r>
      <w:r>
        <w:rPr>
          <w:rFonts w:ascii="Times New Roman" w:cs="Times New Roman" w:hAnsi="Times New Roman"/>
          <w:sz w:val="28"/>
          <w:szCs w:val="28"/>
        </w:rPr>
        <w:t xml:space="preserve"> mener une gestion des </w:t>
      </w:r>
      <w:r>
        <w:rPr>
          <w:rFonts w:ascii="Times New Roman" w:cs="Times New Roman" w:hAnsi="Times New Roman"/>
          <w:sz w:val="28"/>
          <w:szCs w:val="28"/>
        </w:rPr>
        <w:t>organisations</w:t>
      </w:r>
      <w:r>
        <w:rPr>
          <w:rFonts w:ascii="Times New Roman" w:cs="Times New Roman" w:hAnsi="Times New Roman"/>
          <w:sz w:val="28"/>
          <w:szCs w:val="28"/>
        </w:rPr>
        <w:t xml:space="preserve"> </w:t>
      </w:r>
      <w:r>
        <w:rPr>
          <w:rFonts w:ascii="Times New Roman" w:cs="Times New Roman" w:hAnsi="Times New Roman"/>
          <w:sz w:val="28"/>
          <w:szCs w:val="28"/>
        </w:rPr>
        <w:t>paysanne, promouvoir</w:t>
      </w:r>
      <w:r>
        <w:rPr>
          <w:rFonts w:ascii="Times New Roman" w:cs="Times New Roman" w:hAnsi="Times New Roman"/>
          <w:sz w:val="28"/>
          <w:szCs w:val="28"/>
        </w:rPr>
        <w:t xml:space="preserve"> l’autonomisation de la femme dans toutes les communes du Bénin ont conduit les hommes et femmes braves à faire face aux divers enjeux environnementaux et à la réduction de la pauvreté dans les localités du </w:t>
      </w:r>
      <w:r>
        <w:rPr>
          <w:rFonts w:ascii="Times New Roman" w:cs="Times New Roman" w:hAnsi="Times New Roman"/>
          <w:sz w:val="28"/>
          <w:szCs w:val="28"/>
        </w:rPr>
        <w:t xml:space="preserve">Bénin. </w:t>
      </w:r>
      <w:r>
        <w:rPr>
          <w:rFonts w:ascii="Times New Roman" w:cs="Times New Roman" w:hAnsi="Times New Roman"/>
          <w:sz w:val="28"/>
          <w:szCs w:val="28"/>
        </w:rPr>
        <w:t xml:space="preserve">Avec cette thématique </w:t>
      </w:r>
      <w:r>
        <w:rPr>
          <w:rFonts w:ascii="Times New Roman" w:cs="Times New Roman" w:hAnsi="Times New Roman"/>
          <w:sz w:val="28"/>
          <w:szCs w:val="28"/>
        </w:rPr>
        <w:t>les Hommes ne doivent plus être</w:t>
      </w:r>
      <w:r>
        <w:rPr>
          <w:rFonts w:ascii="Times New Roman" w:cs="Times New Roman" w:hAnsi="Times New Roman"/>
          <w:sz w:val="28"/>
          <w:szCs w:val="28"/>
        </w:rPr>
        <w:t xml:space="preserve"> acteurs de la destruction du patrimoine environnemental et ces cibles </w:t>
      </w:r>
      <w:r>
        <w:rPr>
          <w:rFonts w:ascii="Times New Roman" w:cs="Times New Roman" w:hAnsi="Times New Roman"/>
          <w:sz w:val="28"/>
          <w:szCs w:val="28"/>
        </w:rPr>
        <w:t>féminines</w:t>
      </w:r>
      <w:r>
        <w:rPr>
          <w:rFonts w:ascii="Times New Roman" w:cs="Times New Roman" w:hAnsi="Times New Roman"/>
          <w:sz w:val="28"/>
          <w:szCs w:val="28"/>
        </w:rPr>
        <w:t xml:space="preserve"> </w:t>
      </w:r>
      <w:r>
        <w:rPr>
          <w:rFonts w:ascii="Times New Roman" w:cs="Times New Roman" w:hAnsi="Times New Roman"/>
          <w:sz w:val="28"/>
          <w:szCs w:val="28"/>
        </w:rPr>
        <w:t xml:space="preserve"> militeront  pour leur propre autonomisation à travers les ressources propres de la nature.</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Malheureusement , malgré les </w:t>
      </w:r>
      <w:r>
        <w:rPr>
          <w:rFonts w:ascii="Times New Roman" w:cs="Times New Roman" w:hAnsi="Times New Roman"/>
          <w:sz w:val="28"/>
          <w:szCs w:val="28"/>
        </w:rPr>
        <w:t>efforts consentis par l</w:t>
      </w:r>
      <w:r>
        <w:rPr>
          <w:rFonts w:ascii="Times New Roman" w:cs="Times New Roman" w:hAnsi="Times New Roman"/>
          <w:sz w:val="28"/>
          <w:szCs w:val="28"/>
        </w:rPr>
        <w:t>es autorités à divers niveau ,</w:t>
      </w:r>
      <w:r>
        <w:rPr>
          <w:rFonts w:ascii="Times New Roman" w:cs="Times New Roman" w:hAnsi="Times New Roman"/>
          <w:sz w:val="28"/>
          <w:szCs w:val="28"/>
        </w:rPr>
        <w:t xml:space="preserve">nous continuons à assister à </w:t>
      </w:r>
      <w:r>
        <w:rPr>
          <w:rFonts w:ascii="Times New Roman" w:cs="Times New Roman" w:hAnsi="Times New Roman"/>
          <w:sz w:val="28"/>
          <w:szCs w:val="28"/>
        </w:rPr>
        <w:t xml:space="preserve">la </w:t>
      </w:r>
      <w:r>
        <w:rPr>
          <w:rFonts w:ascii="Times New Roman" w:cs="Times New Roman" w:hAnsi="Times New Roman"/>
          <w:sz w:val="28"/>
          <w:szCs w:val="28"/>
        </w:rPr>
        <w:t xml:space="preserve">dégradation de l’environnement </w:t>
      </w:r>
      <w:r>
        <w:rPr>
          <w:rFonts w:ascii="Times New Roman" w:cs="Times New Roman" w:hAnsi="Times New Roman"/>
          <w:sz w:val="28"/>
          <w:szCs w:val="28"/>
        </w:rPr>
        <w:t xml:space="preserve">,à la souffrance que vie la femme béninoise .C’est ainsi ce qui a </w:t>
      </w:r>
      <w:r>
        <w:rPr>
          <w:rFonts w:ascii="Times New Roman" w:cs="Times New Roman" w:hAnsi="Times New Roman"/>
          <w:sz w:val="28"/>
          <w:szCs w:val="28"/>
        </w:rPr>
        <w:t>suscité</w:t>
      </w:r>
      <w:r>
        <w:rPr>
          <w:rFonts w:ascii="Times New Roman" w:cs="Times New Roman" w:hAnsi="Times New Roman"/>
          <w:sz w:val="28"/>
          <w:szCs w:val="28"/>
        </w:rPr>
        <w:t xml:space="preserve"> la création de l’</w:t>
      </w:r>
      <w:r>
        <w:rPr>
          <w:rFonts w:ascii="Times New Roman" w:cs="Times New Roman" w:hAnsi="Times New Roman"/>
          <w:sz w:val="28"/>
          <w:szCs w:val="28"/>
        </w:rPr>
        <w:t>A</w:t>
      </w:r>
      <w:r>
        <w:rPr>
          <w:rFonts w:ascii="Times New Roman" w:cs="Times New Roman" w:hAnsi="Times New Roman"/>
          <w:sz w:val="28"/>
          <w:szCs w:val="28"/>
        </w:rPr>
        <w:t xml:space="preserve">ssociation pour le Développement et </w:t>
      </w:r>
      <w:r>
        <w:rPr>
          <w:rFonts w:ascii="Times New Roman" w:cs="Times New Roman" w:hAnsi="Times New Roman"/>
          <w:sz w:val="28"/>
          <w:szCs w:val="28"/>
        </w:rPr>
        <w:t>l’</w:t>
      </w:r>
      <w:r>
        <w:rPr>
          <w:rFonts w:ascii="Times New Roman" w:cs="Times New Roman" w:hAnsi="Times New Roman"/>
          <w:sz w:val="28"/>
          <w:szCs w:val="28"/>
        </w:rPr>
        <w:t>Assainissement</w:t>
      </w:r>
      <w:r>
        <w:rPr>
          <w:rFonts w:ascii="Times New Roman" w:cs="Times New Roman" w:hAnsi="Times New Roman"/>
          <w:sz w:val="28"/>
          <w:szCs w:val="28"/>
        </w:rPr>
        <w:t xml:space="preserve"> au Bénin (ADAB MIA NON DJOU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et </w:t>
      </w:r>
      <w:r>
        <w:rPr>
          <w:rFonts w:ascii="Times New Roman" w:cs="Times New Roman" w:hAnsi="Times New Roman"/>
          <w:sz w:val="28"/>
          <w:szCs w:val="28"/>
        </w:rPr>
        <w:t xml:space="preserve"> prend la forme d’une association et  est régie par les dispositions relative aux contrats d’association, du décret 16 août 1901, portant règlement d’administration publique pour l’exécution de la loi du 1</w:t>
      </w:r>
      <w:r>
        <w:rPr>
          <w:rFonts w:ascii="Times New Roman" w:cs="Times New Roman" w:hAnsi="Times New Roman"/>
          <w:sz w:val="28"/>
          <w:szCs w:val="28"/>
          <w:vertAlign w:val="superscript"/>
        </w:rPr>
        <w:t>er</w:t>
      </w:r>
      <w:r>
        <w:rPr>
          <w:rFonts w:ascii="Times New Roman" w:cs="Times New Roman" w:hAnsi="Times New Roman"/>
          <w:sz w:val="28"/>
          <w:szCs w:val="28"/>
        </w:rPr>
        <w:t xml:space="preserve"> juillet 1901 et du décret 2001-234 du 12 juillet 2001,</w:t>
      </w:r>
      <w:r>
        <w:rPr>
          <w:rFonts w:ascii="Times New Roman" w:cs="Times New Roman" w:hAnsi="Times New Roman"/>
          <w:sz w:val="28"/>
          <w:szCs w:val="28"/>
        </w:rPr>
        <w:t xml:space="preserve"> </w:t>
      </w:r>
      <w:r>
        <w:rPr>
          <w:rFonts w:ascii="Times New Roman" w:cs="Times New Roman" w:hAnsi="Times New Roman"/>
          <w:sz w:val="28"/>
          <w:szCs w:val="28"/>
        </w:rPr>
        <w:t>fixant les conditions d’exécution et les modalités de fonctionnement des associations et leurs organisations faitières en République du Bénin et par toutes autres dispositions législatives et règlementaires en vigueur au Bénin ainsi que par les présents statuts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 Malgré les objectifs fixé</w:t>
      </w:r>
      <w:r>
        <w:rPr>
          <w:rFonts w:ascii="Times New Roman" w:cs="Times New Roman" w:hAnsi="Times New Roman"/>
          <w:sz w:val="28"/>
          <w:szCs w:val="28"/>
        </w:rPr>
        <w:t>s</w:t>
      </w:r>
      <w:r>
        <w:rPr>
          <w:rFonts w:ascii="Times New Roman" w:cs="Times New Roman" w:hAnsi="Times New Roman"/>
          <w:sz w:val="28"/>
          <w:szCs w:val="28"/>
        </w:rPr>
        <w:t xml:space="preserve"> par l’ADAB </w:t>
      </w:r>
      <w:r>
        <w:rPr>
          <w:rFonts w:ascii="Times New Roman" w:cs="Times New Roman" w:hAnsi="Times New Roman"/>
          <w:sz w:val="28"/>
          <w:szCs w:val="28"/>
        </w:rPr>
        <w:t>et la perspective</w:t>
      </w:r>
      <w:r>
        <w:rPr>
          <w:rFonts w:ascii="Times New Roman" w:cs="Times New Roman" w:hAnsi="Times New Roman"/>
          <w:sz w:val="28"/>
          <w:szCs w:val="28"/>
        </w:rPr>
        <w:t xml:space="preserve"> à la base nous continuons à assisté </w:t>
      </w:r>
      <w:r>
        <w:rPr>
          <w:rFonts w:ascii="Times New Roman" w:cs="Times New Roman" w:hAnsi="Times New Roman"/>
          <w:sz w:val="28"/>
          <w:szCs w:val="28"/>
        </w:rPr>
        <w:t>à</w:t>
      </w:r>
      <w:r>
        <w:rPr>
          <w:rFonts w:ascii="Times New Roman" w:cs="Times New Roman" w:hAnsi="Times New Roman"/>
          <w:sz w:val="28"/>
          <w:szCs w:val="28"/>
        </w:rPr>
        <w:t xml:space="preserve"> un environnement </w:t>
      </w:r>
      <w:r>
        <w:rPr>
          <w:rFonts w:ascii="Times New Roman" w:cs="Times New Roman" w:hAnsi="Times New Roman"/>
          <w:sz w:val="28"/>
          <w:szCs w:val="28"/>
        </w:rPr>
        <w:t>malsain,</w:t>
      </w:r>
      <w:r>
        <w:rPr>
          <w:rFonts w:ascii="Times New Roman" w:cs="Times New Roman" w:hAnsi="Times New Roman"/>
          <w:sz w:val="28"/>
          <w:szCs w:val="28"/>
        </w:rPr>
        <w:t xml:space="preserve"> une insalubrité totale et la mauvaise gestion des ordures ménagères et déchets solide qui </w:t>
      </w:r>
      <w:r>
        <w:rPr>
          <w:rFonts w:ascii="Times New Roman" w:cs="Times New Roman" w:hAnsi="Times New Roman"/>
          <w:sz w:val="28"/>
          <w:szCs w:val="28"/>
        </w:rPr>
        <w:t>s’opèrent</w:t>
      </w:r>
      <w:r>
        <w:rPr>
          <w:rFonts w:ascii="Times New Roman" w:cs="Times New Roman" w:hAnsi="Times New Roman"/>
          <w:sz w:val="28"/>
          <w:szCs w:val="28"/>
        </w:rPr>
        <w:t xml:space="preserve"> dans les localités du </w:t>
      </w:r>
      <w:r>
        <w:rPr>
          <w:rFonts w:ascii="Times New Roman" w:cs="Times New Roman" w:hAnsi="Times New Roman"/>
          <w:sz w:val="28"/>
          <w:szCs w:val="28"/>
        </w:rPr>
        <w:t>Bénin.</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rPr>
        <w:t xml:space="preserve">Face </w:t>
      </w:r>
      <w:r>
        <w:rPr>
          <w:rFonts w:ascii="Times New Roman" w:cs="Times New Roman" w:hAnsi="Times New Roman"/>
          <w:b/>
          <w:sz w:val="28"/>
          <w:szCs w:val="28"/>
        </w:rPr>
        <w:t>à ces situations que faire faire </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Pour </w:t>
      </w:r>
      <w:r>
        <w:rPr>
          <w:rFonts w:ascii="Times New Roman" w:cs="Times New Roman" w:hAnsi="Times New Roman"/>
          <w:sz w:val="28"/>
          <w:szCs w:val="28"/>
        </w:rPr>
        <w:t>éradiquer</w:t>
      </w:r>
      <w:r>
        <w:rPr>
          <w:rFonts w:ascii="Times New Roman" w:cs="Times New Roman" w:hAnsi="Times New Roman"/>
          <w:sz w:val="28"/>
          <w:szCs w:val="28"/>
        </w:rPr>
        <w:t xml:space="preserve"> ce </w:t>
      </w:r>
      <w:r>
        <w:rPr>
          <w:rFonts w:ascii="Times New Roman" w:cs="Times New Roman" w:hAnsi="Times New Roman"/>
          <w:sz w:val="28"/>
          <w:szCs w:val="28"/>
        </w:rPr>
        <w:t>fléau,</w:t>
      </w:r>
      <w:r>
        <w:rPr>
          <w:rFonts w:ascii="Times New Roman" w:cs="Times New Roman" w:hAnsi="Times New Roman"/>
          <w:sz w:val="28"/>
          <w:szCs w:val="28"/>
        </w:rPr>
        <w:t xml:space="preserve"> </w:t>
      </w:r>
      <w:r>
        <w:rPr>
          <w:rFonts w:ascii="Times New Roman" w:cs="Times New Roman" w:hAnsi="Times New Roman"/>
          <w:sz w:val="28"/>
          <w:szCs w:val="28"/>
        </w:rPr>
        <w:t xml:space="preserve">l’ADAB MIA NON DJOU se donne comme mission de sensibiliser la population pour un </w:t>
      </w:r>
      <w:r>
        <w:rPr>
          <w:rFonts w:ascii="Times New Roman" w:cs="Times New Roman" w:hAnsi="Times New Roman"/>
          <w:sz w:val="28"/>
          <w:szCs w:val="28"/>
        </w:rPr>
        <w:t>environnement</w:t>
      </w:r>
      <w:r>
        <w:rPr>
          <w:rFonts w:ascii="Times New Roman" w:cs="Times New Roman" w:hAnsi="Times New Roman"/>
          <w:sz w:val="28"/>
          <w:szCs w:val="28"/>
        </w:rPr>
        <w:t xml:space="preserve"> sain par les campagnes de salubrités et des formations pour autonomiser la femme béninoise afin de prendre </w:t>
      </w:r>
      <w:r>
        <w:rPr>
          <w:rFonts w:ascii="Times New Roman" w:cs="Times New Roman" w:hAnsi="Times New Roman"/>
          <w:sz w:val="28"/>
          <w:szCs w:val="28"/>
        </w:rPr>
        <w:t>en main le développement humain</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 xml:space="preserve">économique et </w:t>
      </w:r>
      <w:r>
        <w:rPr>
          <w:rFonts w:ascii="Times New Roman" w:cs="Times New Roman" w:hAnsi="Times New Roman"/>
          <w:sz w:val="28"/>
          <w:szCs w:val="28"/>
        </w:rPr>
        <w:t>environnemental</w:t>
      </w:r>
      <w:r>
        <w:rPr>
          <w:rFonts w:ascii="Times New Roman" w:cs="Times New Roman" w:hAnsi="Times New Roman"/>
          <w:sz w:val="28"/>
          <w:szCs w:val="28"/>
        </w:rPr>
        <w:t>.</w:t>
      </w:r>
    </w:p>
    <w:p>
      <w:pPr>
        <w:pStyle w:val="style0"/>
        <w:tabs>
          <w:tab w:val="left" w:leader="none" w:pos="4035"/>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ab/>
      </w:r>
    </w:p>
    <w:p>
      <w:pPr>
        <w:pStyle w:val="style0"/>
        <w:spacing w:lineRule="auto" w:line="360"/>
        <w:ind w:firstLine="708"/>
        <w:rPr>
          <w:rFonts w:cstheme="minorHAnsi"/>
          <w:b/>
          <w:sz w:val="28"/>
          <w:szCs w:val="28"/>
        </w:rPr>
      </w:pPr>
      <w:r>
        <w:rPr>
          <w:rFonts w:ascii="Times New Roman" w:cs="Times New Roman" w:hAnsi="Times New Roman"/>
          <w:b/>
          <w:sz w:val="28"/>
          <w:szCs w:val="28"/>
          <w:u w:val="single"/>
        </w:rPr>
        <w:t>CHAPITRE</w:t>
      </w:r>
      <w:r>
        <w:rPr>
          <w:rFonts w:ascii="Times New Roman" w:cs="Times New Roman" w:hAnsi="Times New Roman"/>
          <w:b/>
          <w:sz w:val="28"/>
          <w:szCs w:val="28"/>
          <w:u w:val="single"/>
        </w:rPr>
        <w:t xml:space="preserve"> </w:t>
      </w:r>
      <w:r>
        <w:rPr>
          <w:rFonts w:ascii="Times New Roman" w:cs="Times New Roman" w:hAnsi="Times New Roman"/>
          <w:b/>
          <w:sz w:val="28"/>
          <w:szCs w:val="28"/>
          <w:u w:val="single"/>
        </w:rPr>
        <w:t>I</w:t>
      </w:r>
      <w:r>
        <w:rPr>
          <w:rFonts w:ascii="Times New Roman" w:cs="Times New Roman" w:hAnsi="Times New Roman"/>
          <w:b/>
          <w:sz w:val="28"/>
          <w:szCs w:val="28"/>
        </w:rPr>
        <w:t xml:space="preserve"> : </w:t>
      </w:r>
      <w:r>
        <w:rPr>
          <w:rFonts w:ascii="Times New Roman" w:cs="Times New Roman" w:hAnsi="Times New Roman"/>
          <w:b/>
          <w:sz w:val="28"/>
          <w:szCs w:val="28"/>
        </w:rPr>
        <w:t>Création –Dénomination –Nature – Etendue Territoriale – Siège – Durée – Logo - Devise.</w:t>
      </w:r>
    </w:p>
    <w:p>
      <w:pPr>
        <w:pStyle w:val="style0"/>
        <w:spacing w:after="0" w:lineRule="auto" w:line="360"/>
        <w:jc w:val="both"/>
        <w:rPr>
          <w:rFonts w:ascii="Times New Roman" w:cs="Times New Roman" w:hAnsi="Times New Roman"/>
          <w:b/>
          <w:i/>
          <w:sz w:val="18"/>
          <w:szCs w:val="28"/>
          <w:u w:val="single"/>
        </w:rPr>
      </w:pPr>
    </w:p>
    <w:p>
      <w:pPr>
        <w:pStyle w:val="style0"/>
        <w:spacing w:after="0" w:lineRule="auto" w:line="360"/>
        <w:jc w:val="center"/>
        <w:rPr>
          <w:rFonts w:ascii="Arial Black" w:cs="Times New Roman" w:hAnsi="Arial Black"/>
          <w:b/>
          <w:sz w:val="28"/>
          <w:szCs w:val="28"/>
        </w:rPr>
      </w:pPr>
      <w:r>
        <w:rPr>
          <w:rFonts w:ascii="Arial Black" w:cs="Times New Roman" w:hAnsi="Arial Black"/>
          <w:b/>
          <w:sz w:val="28"/>
          <w:szCs w:val="28"/>
        </w:rPr>
        <w:t>A-Dénomination</w:t>
      </w:r>
      <w:r>
        <w:rPr>
          <w:rFonts w:ascii="Arial Black" w:cs="Times New Roman" w:hAnsi="Arial Black"/>
          <w:b/>
          <w:sz w:val="28"/>
          <w:szCs w:val="28"/>
        </w:rPr>
        <w:t>, Création</w:t>
      </w:r>
    </w:p>
    <w:p>
      <w:pPr>
        <w:pStyle w:val="style0"/>
        <w:spacing w:after="0" w:lineRule="auto" w:line="360"/>
        <w:rPr>
          <w:rFonts w:cs="Times New Roman" w:asciiTheme="majorHAnsi" w:hAnsiTheme="majorHAnsi"/>
          <w:b/>
          <w:sz w:val="28"/>
          <w:szCs w:val="28"/>
        </w:rPr>
      </w:pPr>
      <w:r>
        <w:rPr>
          <w:rFonts w:ascii="Times New Roman" w:cs="Times New Roman" w:hAnsi="Times New Roman"/>
          <w:b/>
          <w:sz w:val="28"/>
          <w:szCs w:val="28"/>
          <w:u w:val="single"/>
        </w:rPr>
        <w:t>Article1</w:t>
      </w:r>
      <w:r>
        <w:rPr>
          <w:rFonts w:cs="Times New Roman" w:asciiTheme="majorHAnsi" w:hAnsiTheme="majorHAnsi"/>
          <w:b/>
          <w:sz w:val="28"/>
          <w:szCs w:val="28"/>
        </w:rPr>
        <w:t>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Il est crée</w:t>
      </w:r>
      <w:r>
        <w:rPr>
          <w:rFonts w:ascii="Times New Roman" w:cs="Times New Roman" w:hAnsi="Times New Roman"/>
          <w:sz w:val="28"/>
          <w:szCs w:val="28"/>
        </w:rPr>
        <w:t xml:space="preserve"> en République du Bénin </w:t>
      </w:r>
      <w:r>
        <w:rPr>
          <w:rFonts w:ascii="Times New Roman" w:cs="Times New Roman" w:hAnsi="Times New Roman"/>
          <w:sz w:val="28"/>
          <w:szCs w:val="28"/>
        </w:rPr>
        <w:t xml:space="preserve"> entre</w:t>
      </w:r>
      <w:r>
        <w:rPr>
          <w:rFonts w:ascii="Times New Roman" w:cs="Times New Roman" w:hAnsi="Times New Roman"/>
          <w:sz w:val="28"/>
          <w:szCs w:val="28"/>
        </w:rPr>
        <w:t xml:space="preserve"> membres fondateurs, conformément aux dispositions de la loi du 1</w:t>
      </w:r>
      <w:r>
        <w:rPr>
          <w:rFonts w:ascii="Times New Roman" w:cs="Times New Roman" w:hAnsi="Times New Roman"/>
          <w:sz w:val="28"/>
          <w:szCs w:val="28"/>
          <w:vertAlign w:val="superscript"/>
        </w:rPr>
        <w:t>er</w:t>
      </w:r>
      <w:r>
        <w:rPr>
          <w:rFonts w:ascii="Times New Roman" w:cs="Times New Roman" w:hAnsi="Times New Roman"/>
          <w:sz w:val="28"/>
          <w:szCs w:val="28"/>
        </w:rPr>
        <w:t>juillet 1901 relative au contrat d’association</w:t>
      </w:r>
      <w:r>
        <w:rPr>
          <w:rFonts w:ascii="Times New Roman" w:cs="Times New Roman" w:hAnsi="Times New Roman"/>
          <w:sz w:val="28"/>
          <w:szCs w:val="28"/>
        </w:rPr>
        <w:t xml:space="preserve"> une association a but non lu</w:t>
      </w:r>
      <w:r>
        <w:rPr>
          <w:rFonts w:ascii="Times New Roman" w:cs="Times New Roman" w:hAnsi="Times New Roman"/>
          <w:sz w:val="28"/>
          <w:szCs w:val="28"/>
        </w:rPr>
        <w:t xml:space="preserve">cratif dénommée Association pour le Développement et </w:t>
      </w:r>
      <w:r>
        <w:rPr>
          <w:rFonts w:ascii="Times New Roman" w:cs="Times New Roman" w:hAnsi="Times New Roman"/>
          <w:sz w:val="28"/>
          <w:szCs w:val="28"/>
        </w:rPr>
        <w:t xml:space="preserve"> </w:t>
      </w:r>
      <w:r>
        <w:rPr>
          <w:rFonts w:ascii="Times New Roman" w:cs="Times New Roman" w:hAnsi="Times New Roman"/>
          <w:sz w:val="28"/>
          <w:szCs w:val="28"/>
        </w:rPr>
        <w:t>l’Assainissement au Bénin ADAB  « </w:t>
      </w:r>
      <w:r>
        <w:rPr>
          <w:rFonts w:ascii="Times New Roman" w:cs="Times New Roman" w:hAnsi="Times New Roman"/>
          <w:b/>
          <w:i/>
          <w:sz w:val="28"/>
          <w:szCs w:val="28"/>
        </w:rPr>
        <w:t>MIA NON DJOU</w:t>
      </w:r>
      <w:r>
        <w:rPr>
          <w:rFonts w:ascii="Times New Roman" w:cs="Times New Roman" w:hAnsi="Times New Roman"/>
          <w:sz w:val="28"/>
          <w:szCs w:val="28"/>
        </w:rPr>
        <w:t> »</w:t>
      </w:r>
      <w:r>
        <w:rPr>
          <w:rFonts w:ascii="Times New Roman" w:cs="Times New Roman" w:hAnsi="Times New Roman"/>
          <w:sz w:val="28"/>
          <w:szCs w:val="28"/>
        </w:rPr>
        <w:t xml:space="preserve"> a vu </w:t>
      </w:r>
      <w:r>
        <w:rPr>
          <w:rFonts w:ascii="Times New Roman" w:cs="Times New Roman" w:hAnsi="Times New Roman"/>
          <w:sz w:val="28"/>
          <w:szCs w:val="28"/>
        </w:rPr>
        <w:t xml:space="preserve"> le jour </w:t>
      </w:r>
      <w:r>
        <w:rPr>
          <w:rFonts w:ascii="Times New Roman" w:cs="Times New Roman" w:hAnsi="Times New Roman"/>
          <w:sz w:val="28"/>
          <w:szCs w:val="28"/>
        </w:rPr>
        <w:t xml:space="preserve"> </w:t>
      </w:r>
      <w:r>
        <w:rPr>
          <w:rFonts w:ascii="Times New Roman" w:cs="Times New Roman" w:hAnsi="Times New Roman"/>
          <w:sz w:val="28"/>
          <w:szCs w:val="28"/>
        </w:rPr>
        <w:t>le19 septembre 2020  au cours de l’Assemblée Générale constitutive.</w:t>
      </w:r>
    </w:p>
    <w:p>
      <w:pPr>
        <w:pStyle w:val="style0"/>
        <w:spacing w:after="0" w:lineRule="auto" w:line="360"/>
        <w:ind w:firstLine="851"/>
        <w:rPr>
          <w:rFonts w:ascii="Arial Black" w:cs="Times New Roman" w:hAnsi="Arial Black"/>
          <w:b/>
          <w:sz w:val="28"/>
          <w:szCs w:val="28"/>
        </w:rPr>
      </w:pPr>
      <w:r>
        <w:rPr>
          <w:rFonts w:ascii="Times New Roman" w:cs="Times New Roman" w:hAnsi="Times New Roman"/>
          <w:b/>
          <w:sz w:val="28"/>
          <w:szCs w:val="28"/>
        </w:rPr>
        <w:t xml:space="preserve">                         </w:t>
      </w:r>
      <w:r>
        <w:rPr>
          <w:rFonts w:ascii="Arial Black" w:cs="Times New Roman" w:hAnsi="Arial Black"/>
          <w:b/>
          <w:sz w:val="28"/>
          <w:szCs w:val="28"/>
        </w:rPr>
        <w:t>B</w:t>
      </w:r>
      <w:r>
        <w:rPr>
          <w:rFonts w:ascii="Arial Black" w:cs="Times New Roman" w:hAnsi="Arial Black"/>
          <w:b/>
          <w:sz w:val="28"/>
          <w:szCs w:val="28"/>
        </w:rPr>
        <w:t>: Nature</w:t>
      </w:r>
    </w:p>
    <w:p>
      <w:pPr>
        <w:pStyle w:val="style0"/>
        <w:spacing w:after="0" w:lineRule="auto" w:line="360"/>
        <w:jc w:val="both"/>
        <w:rPr>
          <w:rFonts w:ascii="Times New Roman" w:cs="Times New Roman" w:hAnsi="Times New Roman"/>
          <w:b/>
          <w:sz w:val="28"/>
          <w:szCs w:val="28"/>
        </w:rPr>
      </w:pPr>
      <w:r>
        <w:rPr>
          <w:rFonts w:ascii="Times New Roman" w:cs="Times New Roman" w:hAnsi="Times New Roman"/>
          <w:i/>
          <w:sz w:val="28"/>
          <w:szCs w:val="28"/>
        </w:rPr>
        <w:t xml:space="preserve">L’ADAB MIA NON DJOU </w:t>
      </w:r>
      <w:r>
        <w:rPr>
          <w:rFonts w:ascii="Times New Roman" w:cs="Times New Roman" w:hAnsi="Times New Roman"/>
          <w:i/>
          <w:sz w:val="28"/>
          <w:szCs w:val="28"/>
        </w:rPr>
        <w:t xml:space="preserve"> </w:t>
      </w:r>
      <w:r>
        <w:rPr>
          <w:rFonts w:ascii="Times New Roman" w:cs="Times New Roman" w:hAnsi="Times New Roman"/>
          <w:sz w:val="28"/>
          <w:szCs w:val="28"/>
        </w:rPr>
        <w:t>est un regroupement à but non lucratif, laïc et apolitique. Elle est dotée d’une personnalité juridique, d’une autonomie financière et  regroupe en son sein des  professi</w:t>
      </w:r>
      <w:r>
        <w:rPr>
          <w:rFonts w:ascii="Times New Roman" w:cs="Times New Roman" w:hAnsi="Times New Roman"/>
          <w:sz w:val="28"/>
          <w:szCs w:val="28"/>
        </w:rPr>
        <w:t>onnels  de l’assainissement de l’environnement</w:t>
      </w:r>
      <w:r>
        <w:rPr>
          <w:rFonts w:ascii="Times New Roman" w:cs="Times New Roman" w:hAnsi="Times New Roman"/>
          <w:sz w:val="28"/>
          <w:szCs w:val="28"/>
        </w:rPr>
        <w:t xml:space="preserve"> </w:t>
      </w:r>
    </w:p>
    <w:p>
      <w:pPr>
        <w:pStyle w:val="style0"/>
        <w:spacing w:after="0" w:lineRule="auto" w:line="360"/>
        <w:rPr>
          <w:rFonts w:ascii="Arial Black" w:cs="Times New Roman" w:hAnsi="Arial Black"/>
          <w:b/>
          <w:sz w:val="28"/>
          <w:szCs w:val="28"/>
        </w:rPr>
      </w:pPr>
      <w:r>
        <w:rPr>
          <w:rFonts w:ascii="Times New Roman" w:cs="Times New Roman" w:hAnsi="Times New Roman"/>
          <w:b/>
          <w:sz w:val="28"/>
          <w:szCs w:val="28"/>
        </w:rPr>
        <w:t xml:space="preserve">                                       </w:t>
      </w:r>
      <w:r>
        <w:rPr>
          <w:rFonts w:ascii="Arial Black" w:cs="Times New Roman" w:hAnsi="Arial Black"/>
          <w:b/>
          <w:sz w:val="28"/>
          <w:szCs w:val="28"/>
        </w:rPr>
        <w:t>C</w:t>
      </w:r>
      <w:r>
        <w:rPr>
          <w:rFonts w:ascii="Arial Black" w:cs="Times New Roman" w:hAnsi="Arial Black"/>
          <w:b/>
          <w:sz w:val="28"/>
          <w:szCs w:val="28"/>
        </w:rPr>
        <w:t xml:space="preserve">- Siège </w:t>
      </w: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2</w:t>
      </w:r>
      <w:r>
        <w:rPr>
          <w:rFonts w:ascii="Times New Roman" w:cs="Times New Roman" w:hAnsi="Times New Roman"/>
          <w:sz w:val="28"/>
          <w:szCs w:val="28"/>
        </w:rPr>
        <w:t>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Le siège social de l’association est fixé dans le Département du Couffo, Commune de Dogbo, Arrondissement de Tota, quartier Saint Marcelin, </w:t>
      </w:r>
      <w:r>
        <w:rPr>
          <w:rFonts w:ascii="Times New Roman" w:cs="Times New Roman" w:hAnsi="Times New Roman"/>
          <w:b/>
          <w:sz w:val="28"/>
          <w:szCs w:val="28"/>
        </w:rPr>
        <w:t>Tel: 62 86 67 30</w:t>
      </w:r>
      <w:r>
        <w:rPr>
          <w:rFonts w:ascii="Times New Roman" w:cs="Times New Roman" w:hAnsi="Times New Roman"/>
          <w:sz w:val="28"/>
          <w:szCs w:val="28"/>
        </w:rPr>
        <w:t xml:space="preserve">. Le siège social peut être transférer en toute autres lieux de la zone géographique  d’intervention par décision de l’Assemblée générale et sur proposition du Conseil </w:t>
      </w:r>
      <w:r>
        <w:rPr>
          <w:rFonts w:ascii="Times New Roman" w:cs="Times New Roman" w:hAnsi="Times New Roman"/>
          <w:sz w:val="28"/>
          <w:szCs w:val="28"/>
        </w:rPr>
        <w:t>d’administration.</w:t>
      </w:r>
    </w:p>
    <w:p>
      <w:pPr>
        <w:pStyle w:val="style0"/>
        <w:spacing w:after="0" w:lineRule="auto" w:line="360"/>
        <w:rPr>
          <w:rFonts w:ascii="Times New Roman" w:cs="Times New Roman" w:hAnsi="Times New Roman"/>
          <w:b/>
          <w:sz w:val="28"/>
          <w:szCs w:val="28"/>
        </w:rPr>
      </w:pPr>
    </w:p>
    <w:p>
      <w:pPr>
        <w:pStyle w:val="style0"/>
        <w:spacing w:after="0" w:lineRule="auto" w:line="360"/>
        <w:ind w:firstLine="851"/>
        <w:rPr>
          <w:rFonts w:ascii="Arial Black" w:cs="Times New Roman" w:hAnsi="Arial Black"/>
          <w:sz w:val="28"/>
          <w:szCs w:val="28"/>
        </w:rPr>
      </w:pPr>
      <w:r>
        <w:rPr>
          <w:rFonts w:ascii="Arial Black" w:cs="Times New Roman" w:hAnsi="Arial Black"/>
          <w:b/>
          <w:sz w:val="28"/>
          <w:szCs w:val="28"/>
        </w:rPr>
        <w:t xml:space="preserve">                       </w:t>
      </w:r>
      <w:r>
        <w:rPr>
          <w:rFonts w:ascii="Arial Black" w:cs="Times New Roman" w:hAnsi="Arial Black"/>
          <w:b/>
          <w:sz w:val="28"/>
          <w:szCs w:val="28"/>
        </w:rPr>
        <w:t>D-Durée</w:t>
      </w: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3</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L’ADAB</w:t>
      </w:r>
      <w:r>
        <w:rPr>
          <w:rFonts w:ascii="Times New Roman" w:cs="Times New Roman" w:hAnsi="Times New Roman"/>
          <w:sz w:val="28"/>
          <w:szCs w:val="28"/>
        </w:rPr>
        <w:t xml:space="preserve"> «</w:t>
      </w:r>
      <w:r>
        <w:rPr>
          <w:rFonts w:ascii="Times New Roman" w:cs="Times New Roman" w:hAnsi="Times New Roman"/>
          <w:b/>
          <w:i/>
          <w:sz w:val="28"/>
          <w:szCs w:val="28"/>
        </w:rPr>
        <w:t>MIA NON DJOU</w:t>
      </w:r>
      <w:r>
        <w:rPr>
          <w:rFonts w:ascii="Times New Roman" w:cs="Times New Roman" w:hAnsi="Times New Roman"/>
          <w:sz w:val="28"/>
          <w:szCs w:val="28"/>
        </w:rPr>
        <w:t xml:space="preserve">» a une durée illimitée. </w:t>
      </w:r>
    </w:p>
    <w:p>
      <w:pPr>
        <w:pStyle w:val="style0"/>
        <w:spacing w:after="0" w:lineRule="auto" w:line="360"/>
        <w:ind w:firstLine="851"/>
        <w:rPr>
          <w:rFonts w:ascii="Arial Black" w:cs="Times New Roman" w:hAnsi="Arial Black"/>
          <w:b/>
          <w:sz w:val="28"/>
          <w:szCs w:val="28"/>
        </w:rPr>
      </w:pPr>
      <w:r>
        <w:rPr>
          <w:rFonts w:ascii="Arial Black" w:cs="Times New Roman" w:hAnsi="Arial Black"/>
          <w:b/>
          <w:sz w:val="28"/>
          <w:szCs w:val="28"/>
        </w:rPr>
        <w:t xml:space="preserve">                       </w:t>
      </w:r>
      <w:r>
        <w:rPr>
          <w:rFonts w:ascii="Arial Black" w:cs="Times New Roman" w:hAnsi="Arial Black"/>
          <w:b/>
          <w:sz w:val="28"/>
          <w:szCs w:val="28"/>
        </w:rPr>
        <w:t>E- DEVISE</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Solidarité-Travail-Autonomisation</w:t>
      </w:r>
    </w:p>
    <w:p>
      <w:pPr>
        <w:pStyle w:val="style0"/>
        <w:spacing w:after="0" w:lineRule="auto" w:line="360"/>
        <w:ind w:firstLine="851"/>
        <w:rPr>
          <w:rFonts w:ascii="Arial Black" w:cs="Times New Roman" w:hAnsi="Arial Black"/>
          <w:b/>
          <w:sz w:val="28"/>
          <w:szCs w:val="28"/>
        </w:rPr>
      </w:pPr>
      <w:r>
        <w:rPr>
          <w:rFonts w:ascii="Arial Black" w:cs="Times New Roman" w:hAnsi="Arial Black"/>
          <w:b/>
          <w:sz w:val="28"/>
          <w:szCs w:val="28"/>
        </w:rPr>
        <w:t xml:space="preserve">                        </w:t>
      </w:r>
      <w:r>
        <w:rPr>
          <w:rFonts w:ascii="Arial Black" w:cs="Times New Roman" w:hAnsi="Arial Black"/>
          <w:b/>
          <w:sz w:val="28"/>
          <w:szCs w:val="28"/>
        </w:rPr>
        <w:t>F- LOGO</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Restons ensemble pour sauvegarder notre environnement quelque soit notre origine, </w:t>
      </w:r>
      <w:r>
        <w:rPr>
          <w:rFonts w:ascii="Times New Roman" w:cs="Times New Roman" w:hAnsi="Times New Roman"/>
          <w:sz w:val="28"/>
          <w:szCs w:val="28"/>
        </w:rPr>
        <w:t>religion</w:t>
      </w:r>
      <w:r>
        <w:rPr>
          <w:rFonts w:ascii="Times New Roman" w:cs="Times New Roman" w:hAnsi="Times New Roman"/>
          <w:sz w:val="28"/>
          <w:szCs w:val="28"/>
        </w:rPr>
        <w:t xml:space="preserve">, race et ethnie.  </w:t>
      </w:r>
    </w:p>
    <w:p>
      <w:pPr>
        <w:pStyle w:val="style0"/>
        <w:spacing w:after="0" w:lineRule="auto" w:line="360"/>
        <w:ind w:firstLine="851"/>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Chapitre II</w:t>
      </w:r>
      <w:r>
        <w:rPr>
          <w:rFonts w:ascii="Times New Roman" w:cs="Times New Roman" w:hAnsi="Times New Roman"/>
          <w:sz w:val="28"/>
          <w:szCs w:val="28"/>
        </w:rPr>
        <w:t>: But-Objectifs et Fonctionnement</w:t>
      </w:r>
    </w:p>
    <w:p>
      <w:pPr>
        <w:pStyle w:val="style0"/>
        <w:spacing w:after="0" w:lineRule="auto" w:line="360"/>
        <w:ind w:firstLine="851"/>
        <w:jc w:val="both"/>
        <w:rPr>
          <w:rFonts w:ascii="Times New Roman" w:cs="Times New Roman" w:hAnsi="Times New Roman"/>
          <w:sz w:val="28"/>
          <w:szCs w:val="28"/>
        </w:rPr>
      </w:pPr>
    </w:p>
    <w:p>
      <w:pPr>
        <w:pStyle w:val="style0"/>
        <w:spacing w:after="0" w:lineRule="auto" w:line="360"/>
        <w:ind w:firstLine="851"/>
        <w:rPr>
          <w:rFonts w:ascii="Arial Black" w:cs="Times New Roman" w:hAnsi="Arial Black"/>
          <w:b/>
          <w:sz w:val="28"/>
          <w:szCs w:val="28"/>
        </w:rPr>
      </w:pPr>
      <w:r>
        <w:rPr>
          <w:rFonts w:ascii="Arial Black" w:cs="Times New Roman" w:hAnsi="Arial Black"/>
          <w:b/>
          <w:sz w:val="28"/>
          <w:szCs w:val="28"/>
        </w:rPr>
        <w:t xml:space="preserve">                        </w:t>
      </w:r>
      <w:r>
        <w:rPr>
          <w:rFonts w:ascii="Arial Black" w:cs="Times New Roman" w:hAnsi="Arial Black"/>
          <w:b/>
          <w:sz w:val="28"/>
          <w:szCs w:val="28"/>
        </w:rPr>
        <w:t>A-But</w:t>
      </w: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4</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L’association a pour but de contribuer au bien être social, économique  et culturelle des populations a travers des programmes de Développement a la base au niveau des localités </w:t>
      </w:r>
      <w:r>
        <w:rPr>
          <w:rFonts w:ascii="Times New Roman" w:cs="Times New Roman" w:hAnsi="Times New Roman"/>
          <w:sz w:val="28"/>
          <w:szCs w:val="28"/>
        </w:rPr>
        <w:t>(arrondissements</w:t>
      </w:r>
      <w:r>
        <w:rPr>
          <w:rFonts w:ascii="Times New Roman" w:cs="Times New Roman" w:hAnsi="Times New Roman"/>
          <w:sz w:val="28"/>
          <w:szCs w:val="28"/>
        </w:rPr>
        <w:t xml:space="preserve"> et communes).</w:t>
      </w:r>
    </w:p>
    <w:p>
      <w:pPr>
        <w:pStyle w:val="style0"/>
        <w:spacing w:after="0" w:lineRule="auto" w:line="360"/>
        <w:ind w:firstLine="851"/>
        <w:jc w:val="both"/>
        <w:rPr>
          <w:rFonts w:ascii="Times New Roman" w:cs="Times New Roman" w:hAnsi="Times New Roman"/>
          <w:sz w:val="14"/>
          <w:szCs w:val="28"/>
        </w:rPr>
      </w:pPr>
    </w:p>
    <w:p>
      <w:pPr>
        <w:pStyle w:val="style0"/>
        <w:spacing w:after="0" w:lineRule="auto" w:line="360"/>
        <w:rPr>
          <w:rFonts w:ascii="Arial Black" w:cs="Times New Roman" w:hAnsi="Arial Black"/>
          <w:b/>
          <w:sz w:val="28"/>
          <w:szCs w:val="28"/>
        </w:rPr>
      </w:pPr>
      <w:r>
        <w:rPr>
          <w:rFonts w:ascii="Arial Black" w:cs="Times New Roman" w:hAnsi="Arial Black"/>
          <w:b/>
          <w:sz w:val="28"/>
          <w:szCs w:val="28"/>
        </w:rPr>
        <w:t xml:space="preserve">                                 </w:t>
      </w:r>
      <w:r>
        <w:rPr>
          <w:rFonts w:ascii="Arial Black" w:cs="Times New Roman" w:hAnsi="Arial Black"/>
          <w:b/>
          <w:sz w:val="28"/>
          <w:szCs w:val="28"/>
        </w:rPr>
        <w:t>B- Objectifs</w:t>
      </w: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5</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L’association a pour objectifs de :</w:t>
      </w:r>
    </w:p>
    <w:p>
      <w:pPr>
        <w:pStyle w:val="style179"/>
        <w:numPr>
          <w:ilvl w:val="0"/>
          <w:numId w:val="1"/>
        </w:numPr>
        <w:tabs>
          <w:tab w:val="left" w:leader="none" w:pos="284"/>
          <w:tab w:val="left" w:leader="none" w:pos="426"/>
        </w:tabs>
        <w:spacing w:after="0" w:lineRule="auto" w:line="360"/>
        <w:ind w:left="142" w:firstLine="0"/>
        <w:jc w:val="both"/>
        <w:rPr>
          <w:rFonts w:ascii="Times New Roman" w:cs="Times New Roman" w:hAnsi="Times New Roman"/>
          <w:sz w:val="28"/>
          <w:szCs w:val="28"/>
        </w:rPr>
      </w:pPr>
      <w:r>
        <w:rPr>
          <w:rFonts w:ascii="Times New Roman" w:cs="Times New Roman" w:hAnsi="Times New Roman"/>
          <w:sz w:val="28"/>
          <w:szCs w:val="28"/>
        </w:rPr>
        <w:t>Contribuer au développement de toutes les communes du Bénin</w:t>
      </w:r>
    </w:p>
    <w:p>
      <w:pPr>
        <w:pStyle w:val="style179"/>
        <w:numPr>
          <w:ilvl w:val="0"/>
          <w:numId w:val="1"/>
        </w:numPr>
        <w:tabs>
          <w:tab w:val="left" w:leader="none" w:pos="284"/>
          <w:tab w:val="left" w:leader="none" w:pos="426"/>
        </w:tabs>
        <w:spacing w:after="0" w:lineRule="auto" w:line="360"/>
        <w:ind w:left="142" w:firstLine="0"/>
        <w:jc w:val="both"/>
        <w:rPr>
          <w:rFonts w:ascii="Times New Roman" w:cs="Times New Roman" w:hAnsi="Times New Roman"/>
          <w:sz w:val="28"/>
          <w:szCs w:val="28"/>
        </w:rPr>
      </w:pPr>
      <w:r>
        <w:rPr>
          <w:rFonts w:ascii="Times New Roman" w:cs="Times New Roman" w:hAnsi="Times New Roman"/>
          <w:sz w:val="28"/>
          <w:szCs w:val="28"/>
        </w:rPr>
        <w:t xml:space="preserve">Militer pour l’assainissement du cadre de vie de la communauté </w:t>
      </w:r>
    </w:p>
    <w:p>
      <w:pPr>
        <w:pStyle w:val="style179"/>
        <w:numPr>
          <w:ilvl w:val="0"/>
          <w:numId w:val="1"/>
        </w:numPr>
        <w:tabs>
          <w:tab w:val="left" w:leader="none" w:pos="284"/>
          <w:tab w:val="left" w:leader="none" w:pos="426"/>
        </w:tabs>
        <w:spacing w:after="0" w:lineRule="auto" w:line="360"/>
        <w:ind w:left="142" w:right="-567" w:firstLine="0"/>
        <w:jc w:val="both"/>
        <w:rPr>
          <w:rFonts w:ascii="Times New Roman" w:cs="Times New Roman" w:hAnsi="Times New Roman"/>
          <w:sz w:val="28"/>
          <w:szCs w:val="28"/>
        </w:rPr>
      </w:pPr>
      <w:r>
        <w:rPr>
          <w:rFonts w:ascii="Times New Roman" w:cs="Times New Roman" w:hAnsi="Times New Roman"/>
          <w:sz w:val="28"/>
          <w:szCs w:val="28"/>
        </w:rPr>
        <w:t>Participer aux activités génératrices de revenus du groupement des femmes</w:t>
      </w:r>
    </w:p>
    <w:p>
      <w:pPr>
        <w:pStyle w:val="style179"/>
        <w:numPr>
          <w:ilvl w:val="0"/>
          <w:numId w:val="1"/>
        </w:numPr>
        <w:tabs>
          <w:tab w:val="left" w:leader="none" w:pos="284"/>
          <w:tab w:val="left" w:leader="none" w:pos="426"/>
        </w:tabs>
        <w:spacing w:after="0" w:lineRule="auto" w:line="360"/>
        <w:ind w:left="142" w:firstLine="0"/>
        <w:jc w:val="both"/>
        <w:rPr>
          <w:rFonts w:ascii="Times New Roman" w:cs="Times New Roman" w:hAnsi="Times New Roman"/>
          <w:sz w:val="28"/>
          <w:szCs w:val="28"/>
        </w:rPr>
      </w:pPr>
      <w:r>
        <w:rPr>
          <w:rFonts w:ascii="Times New Roman" w:cs="Times New Roman" w:hAnsi="Times New Roman"/>
          <w:sz w:val="28"/>
          <w:szCs w:val="28"/>
        </w:rPr>
        <w:t xml:space="preserve">Mobiliser les ressources  afin de faciliter le crédit </w:t>
      </w:r>
    </w:p>
    <w:p>
      <w:pPr>
        <w:pStyle w:val="style179"/>
        <w:numPr>
          <w:ilvl w:val="0"/>
          <w:numId w:val="1"/>
        </w:numPr>
        <w:tabs>
          <w:tab w:val="left" w:leader="none" w:pos="284"/>
          <w:tab w:val="left" w:leader="none" w:pos="426"/>
        </w:tabs>
        <w:spacing w:after="0" w:lineRule="auto" w:line="360"/>
        <w:ind w:left="142" w:firstLine="0"/>
        <w:jc w:val="both"/>
        <w:rPr>
          <w:rFonts w:ascii="Times New Roman" w:cs="Times New Roman" w:hAnsi="Times New Roman"/>
          <w:sz w:val="28"/>
          <w:szCs w:val="28"/>
        </w:rPr>
      </w:pPr>
      <w:r>
        <w:rPr>
          <w:rFonts w:ascii="Times New Roman" w:cs="Times New Roman" w:hAnsi="Times New Roman"/>
          <w:sz w:val="28"/>
          <w:szCs w:val="28"/>
        </w:rPr>
        <w:t>Mener une gestion des organisations paysannes</w:t>
      </w:r>
    </w:p>
    <w:p>
      <w:pPr>
        <w:pStyle w:val="style179"/>
        <w:numPr>
          <w:ilvl w:val="0"/>
          <w:numId w:val="1"/>
        </w:numPr>
        <w:tabs>
          <w:tab w:val="left" w:leader="none" w:pos="284"/>
          <w:tab w:val="left" w:leader="none" w:pos="426"/>
        </w:tabs>
        <w:spacing w:after="0" w:lineRule="auto" w:line="360"/>
        <w:ind w:left="142" w:firstLine="0"/>
        <w:jc w:val="both"/>
        <w:rPr>
          <w:rFonts w:ascii="Times New Roman" w:cs="Times New Roman" w:hAnsi="Times New Roman"/>
          <w:sz w:val="28"/>
          <w:szCs w:val="28"/>
        </w:rPr>
      </w:pPr>
      <w:r>
        <w:rPr>
          <w:rFonts w:ascii="Times New Roman" w:cs="Times New Roman" w:hAnsi="Times New Roman"/>
          <w:sz w:val="28"/>
          <w:szCs w:val="28"/>
        </w:rPr>
        <w:t xml:space="preserve">Promouvoir l’autonomisation de la femme à travers des microcrédits </w:t>
      </w:r>
    </w:p>
    <w:p>
      <w:pPr>
        <w:pStyle w:val="style179"/>
        <w:spacing w:after="200"/>
        <w:jc w:val="left"/>
        <w:rPr/>
      </w:pPr>
      <w:r>
        <w:rPr>
          <w:rFonts w:ascii="Times New Roman" w:cs="Times New Roman" w:hAnsi="Times New Roman"/>
          <w:sz w:val="28"/>
          <w:szCs w:val="28"/>
        </w:rPr>
        <w:t>-</w:t>
      </w:r>
      <w:r>
        <w:rPr>
          <w:rFonts w:ascii="Times New Roman" w:cs="Times New Roman" w:hAnsi="Times New Roman"/>
          <w:sz w:val="28"/>
          <w:szCs w:val="28"/>
        </w:rPr>
        <w:t>C</w:t>
      </w:r>
      <w:r>
        <w:rPr>
          <w:rFonts w:ascii="Times New Roman" w:cs="Times New Roman" w:hAnsi="Times New Roman"/>
          <w:sz w:val="28"/>
          <w:szCs w:val="28"/>
        </w:rPr>
        <w:t>ontribuer</w:t>
      </w:r>
      <w:r>
        <w:rPr>
          <w:rFonts w:ascii="Times New Roman" w:cs="Times New Roman" w:hAnsi="Times New Roman"/>
          <w:sz w:val="28"/>
          <w:szCs w:val="28"/>
        </w:rPr>
        <w:t xml:space="preserve"> </w:t>
      </w:r>
      <w:r>
        <w:rPr>
          <w:rFonts w:ascii="Times New Roman" w:cs="Times New Roman" w:hAnsi="Times New Roman"/>
          <w:sz w:val="28"/>
          <w:szCs w:val="28"/>
        </w:rPr>
        <w:t>à</w:t>
      </w:r>
      <w:r>
        <w:rPr>
          <w:rFonts w:ascii="Times New Roman" w:cs="Times New Roman" w:hAnsi="Times New Roman"/>
          <w:sz w:val="28"/>
          <w:szCs w:val="28"/>
        </w:rPr>
        <w:t xml:space="preserve"> </w:t>
      </w:r>
      <w:r>
        <w:rPr>
          <w:rFonts w:ascii="Times New Roman" w:cs="Times New Roman" w:hAnsi="Times New Roman"/>
          <w:sz w:val="28"/>
          <w:szCs w:val="28"/>
        </w:rPr>
        <w:t>l’amélioration</w:t>
      </w:r>
      <w:r>
        <w:rPr>
          <w:rFonts w:ascii="Times New Roman" w:cs="Times New Roman" w:hAnsi="Times New Roman"/>
          <w:sz w:val="28"/>
          <w:szCs w:val="28"/>
        </w:rPr>
        <w:t xml:space="preserve"> </w:t>
      </w:r>
      <w:r>
        <w:rPr>
          <w:rFonts w:ascii="Times New Roman" w:cs="Times New Roman" w:hAnsi="Times New Roman"/>
          <w:sz w:val="28"/>
          <w:szCs w:val="28"/>
        </w:rPr>
        <w:t>de</w:t>
      </w:r>
      <w:r>
        <w:rPr>
          <w:rFonts w:ascii="Times New Roman" w:cs="Times New Roman" w:hAnsi="Times New Roman"/>
          <w:sz w:val="28"/>
          <w:szCs w:val="28"/>
        </w:rPr>
        <w:t xml:space="preserve"> </w:t>
      </w:r>
      <w:r>
        <w:rPr>
          <w:rFonts w:ascii="Times New Roman" w:cs="Times New Roman" w:hAnsi="Times New Roman"/>
          <w:sz w:val="28"/>
          <w:szCs w:val="28"/>
        </w:rPr>
        <w:t>la</w:t>
      </w:r>
      <w:r>
        <w:rPr>
          <w:rFonts w:ascii="Times New Roman" w:cs="Times New Roman" w:hAnsi="Times New Roman"/>
          <w:sz w:val="28"/>
          <w:szCs w:val="28"/>
        </w:rPr>
        <w:t xml:space="preserve"> </w:t>
      </w:r>
      <w:r>
        <w:rPr>
          <w:rFonts w:ascii="Times New Roman" w:cs="Times New Roman" w:hAnsi="Times New Roman"/>
          <w:sz w:val="28"/>
          <w:szCs w:val="28"/>
        </w:rPr>
        <w:t>santé</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des</w:t>
      </w:r>
      <w:r>
        <w:rPr>
          <w:rFonts w:ascii="Times New Roman" w:cs="Times New Roman" w:hAnsi="Times New Roman"/>
          <w:sz w:val="28"/>
          <w:szCs w:val="28"/>
        </w:rPr>
        <w:t xml:space="preserve"> </w:t>
      </w:r>
      <w:r>
        <w:rPr>
          <w:rFonts w:ascii="Times New Roman" w:cs="Times New Roman" w:hAnsi="Times New Roman"/>
          <w:sz w:val="28"/>
          <w:szCs w:val="28"/>
        </w:rPr>
        <w:t>populations</w:t>
      </w:r>
      <w:r>
        <w:rPr>
          <w:rFonts w:ascii="Times New Roman" w:cs="Times New Roman" w:hAnsi="Times New Roman"/>
          <w:sz w:val="28"/>
          <w:szCs w:val="28"/>
        </w:rPr>
        <w:t xml:space="preserve"> </w:t>
      </w:r>
      <w:r>
        <w:rPr>
          <w:rFonts w:ascii="Times New Roman" w:cs="Times New Roman" w:hAnsi="Times New Roman"/>
          <w:sz w:val="28"/>
          <w:szCs w:val="28"/>
        </w:rPr>
        <w:t>par</w:t>
      </w:r>
      <w:r>
        <w:rPr>
          <w:rFonts w:ascii="Times New Roman" w:cs="Times New Roman" w:hAnsi="Times New Roman"/>
          <w:sz w:val="28"/>
          <w:szCs w:val="28"/>
        </w:rPr>
        <w:t xml:space="preserve"> </w:t>
      </w:r>
      <w:r>
        <w:rPr>
          <w:rFonts w:ascii="Times New Roman" w:cs="Times New Roman" w:hAnsi="Times New Roman"/>
          <w:sz w:val="28"/>
          <w:szCs w:val="28"/>
        </w:rPr>
        <w:t>la</w:t>
      </w:r>
      <w:r>
        <w:rPr>
          <w:rFonts w:ascii="Times New Roman" w:cs="Times New Roman" w:hAnsi="Times New Roman"/>
          <w:sz w:val="28"/>
          <w:szCs w:val="28"/>
        </w:rPr>
        <w:t xml:space="preserve"> </w:t>
      </w:r>
      <w:r>
        <w:rPr>
          <w:rFonts w:ascii="Times New Roman" w:cs="Times New Roman" w:hAnsi="Times New Roman"/>
          <w:sz w:val="28"/>
          <w:szCs w:val="28"/>
        </w:rPr>
        <w:t>lutte</w:t>
      </w:r>
      <w:r>
        <w:rPr>
          <w:rFonts w:ascii="Times New Roman" w:cs="Times New Roman" w:hAnsi="Times New Roman"/>
          <w:sz w:val="28"/>
          <w:szCs w:val="28"/>
        </w:rPr>
        <w:t xml:space="preserve"> </w:t>
      </w:r>
      <w:r>
        <w:rPr>
          <w:rFonts w:ascii="Times New Roman" w:cs="Times New Roman" w:hAnsi="Times New Roman"/>
          <w:sz w:val="28"/>
          <w:szCs w:val="28"/>
        </w:rPr>
        <w:t>contre</w:t>
      </w:r>
      <w:r>
        <w:rPr>
          <w:rFonts w:ascii="Times New Roman" w:cs="Times New Roman" w:hAnsi="Times New Roman"/>
          <w:sz w:val="28"/>
          <w:szCs w:val="28"/>
        </w:rPr>
        <w:t xml:space="preserve">  </w:t>
      </w:r>
      <w:r>
        <w:rPr>
          <w:rFonts w:ascii="Times New Roman" w:cs="Times New Roman" w:hAnsi="Times New Roman"/>
          <w:sz w:val="28"/>
          <w:szCs w:val="28"/>
        </w:rPr>
        <w:t>le</w:t>
      </w:r>
      <w:r>
        <w:rPr>
          <w:rFonts w:ascii="Times New Roman" w:cs="Times New Roman" w:hAnsi="Times New Roman"/>
          <w:sz w:val="28"/>
          <w:szCs w:val="28"/>
        </w:rPr>
        <w:t xml:space="preserve"> </w:t>
      </w:r>
      <w:r>
        <w:rPr>
          <w:rFonts w:ascii="Times New Roman" w:cs="Times New Roman" w:hAnsi="Times New Roman"/>
          <w:sz w:val="28"/>
          <w:szCs w:val="28"/>
        </w:rPr>
        <w:t>corona</w:t>
      </w:r>
      <w:r>
        <w:rPr>
          <w:rFonts w:ascii="Times New Roman" w:cs="Times New Roman" w:hAnsi="Times New Roman"/>
          <w:sz w:val="28"/>
          <w:szCs w:val="28"/>
        </w:rPr>
        <w:t xml:space="preserve"> </w:t>
      </w:r>
      <w:r>
        <w:rPr>
          <w:rFonts w:ascii="Times New Roman" w:cs="Times New Roman" w:hAnsi="Times New Roman"/>
          <w:sz w:val="28"/>
          <w:szCs w:val="28"/>
        </w:rPr>
        <w:t>virus</w:t>
      </w:r>
      <w:r>
        <w:rPr>
          <w:rFonts w:ascii="Times New Roman" w:cs="Times New Roman" w:hAnsi="Times New Roman"/>
          <w:sz w:val="28"/>
          <w:szCs w:val="28"/>
        </w:rPr>
        <w:t xml:space="preserve"> </w:t>
      </w:r>
    </w:p>
    <w:p>
      <w:pPr>
        <w:pStyle w:val="style179"/>
        <w:spacing w:after="200"/>
        <w:jc w:val="left"/>
        <w:rPr/>
      </w:pPr>
      <w:r>
        <w:rPr>
          <w:rFonts w:ascii="Times New Roman" w:cs="Times New Roman" w:hAnsi="Times New Roman"/>
          <w:sz w:val="28"/>
          <w:szCs w:val="28"/>
        </w:rPr>
        <w:t>-</w:t>
      </w:r>
      <w:r>
        <w:rPr>
          <w:rFonts w:ascii="Times New Roman" w:cs="Times New Roman" w:hAnsi="Times New Roman"/>
          <w:sz w:val="28"/>
          <w:szCs w:val="28"/>
        </w:rPr>
        <w:t>Contribuer</w:t>
      </w:r>
      <w:r>
        <w:rPr>
          <w:rFonts w:ascii="Times New Roman" w:cs="Times New Roman" w:hAnsi="Times New Roman"/>
          <w:sz w:val="28"/>
          <w:szCs w:val="28"/>
        </w:rPr>
        <w:t xml:space="preserve"> </w:t>
      </w:r>
      <w:r>
        <w:rPr>
          <w:rFonts w:ascii="Times New Roman" w:cs="Times New Roman" w:hAnsi="Times New Roman"/>
          <w:sz w:val="28"/>
          <w:szCs w:val="28"/>
        </w:rPr>
        <w:t>à</w:t>
      </w:r>
      <w:r>
        <w:rPr>
          <w:rFonts w:ascii="Times New Roman" w:cs="Times New Roman" w:hAnsi="Times New Roman"/>
          <w:sz w:val="28"/>
          <w:szCs w:val="28"/>
        </w:rPr>
        <w:t xml:space="preserve"> </w:t>
      </w:r>
      <w:r>
        <w:rPr>
          <w:rFonts w:ascii="Times New Roman" w:cs="Times New Roman" w:hAnsi="Times New Roman"/>
          <w:sz w:val="28"/>
          <w:szCs w:val="28"/>
        </w:rPr>
        <w:t>la</w:t>
      </w:r>
      <w:r>
        <w:rPr>
          <w:rFonts w:ascii="Times New Roman" w:cs="Times New Roman" w:hAnsi="Times New Roman"/>
          <w:sz w:val="28"/>
          <w:szCs w:val="28"/>
        </w:rPr>
        <w:t xml:space="preserve"> </w:t>
      </w:r>
      <w:r>
        <w:rPr>
          <w:rFonts w:ascii="Times New Roman" w:cs="Times New Roman" w:hAnsi="Times New Roman"/>
          <w:sz w:val="28"/>
          <w:szCs w:val="28"/>
        </w:rPr>
        <w:t>réduction</w:t>
      </w:r>
      <w:r>
        <w:rPr>
          <w:rFonts w:ascii="Times New Roman" w:cs="Times New Roman" w:hAnsi="Times New Roman"/>
          <w:sz w:val="28"/>
          <w:szCs w:val="28"/>
        </w:rPr>
        <w:t xml:space="preserve"> </w:t>
      </w:r>
      <w:r>
        <w:rPr>
          <w:rFonts w:ascii="Times New Roman" w:cs="Times New Roman" w:hAnsi="Times New Roman"/>
          <w:sz w:val="28"/>
          <w:szCs w:val="28"/>
        </w:rPr>
        <w:t>du</w:t>
      </w:r>
      <w:r>
        <w:rPr>
          <w:rFonts w:ascii="Times New Roman" w:cs="Times New Roman" w:hAnsi="Times New Roman"/>
          <w:sz w:val="28"/>
          <w:szCs w:val="28"/>
        </w:rPr>
        <w:t xml:space="preserve"> </w:t>
      </w:r>
      <w:r>
        <w:rPr>
          <w:rFonts w:ascii="Times New Roman" w:cs="Times New Roman" w:hAnsi="Times New Roman"/>
          <w:sz w:val="28"/>
          <w:szCs w:val="28"/>
        </w:rPr>
        <w:t>taux</w:t>
      </w:r>
      <w:r>
        <w:rPr>
          <w:rFonts w:ascii="Times New Roman" w:cs="Times New Roman" w:hAnsi="Times New Roman"/>
          <w:sz w:val="28"/>
          <w:szCs w:val="28"/>
        </w:rPr>
        <w:t xml:space="preserve"> </w:t>
      </w:r>
      <w:r>
        <w:rPr>
          <w:rFonts w:ascii="Times New Roman" w:cs="Times New Roman" w:hAnsi="Times New Roman"/>
          <w:sz w:val="28"/>
          <w:szCs w:val="28"/>
        </w:rPr>
        <w:t>de</w:t>
      </w:r>
      <w:r>
        <w:rPr>
          <w:rFonts w:ascii="Times New Roman" w:cs="Times New Roman" w:hAnsi="Times New Roman"/>
          <w:sz w:val="28"/>
          <w:szCs w:val="28"/>
        </w:rPr>
        <w:t xml:space="preserve"> </w:t>
      </w:r>
      <w:r>
        <w:rPr>
          <w:rFonts w:ascii="Times New Roman" w:cs="Times New Roman" w:hAnsi="Times New Roman"/>
          <w:sz w:val="28"/>
          <w:szCs w:val="28"/>
        </w:rPr>
        <w:t>mortalité</w:t>
      </w:r>
      <w:r>
        <w:rPr>
          <w:rFonts w:ascii="Times New Roman" w:cs="Times New Roman" w:hAnsi="Times New Roman"/>
          <w:sz w:val="28"/>
          <w:szCs w:val="28"/>
        </w:rPr>
        <w:t xml:space="preserve">  </w:t>
      </w:r>
      <w:r>
        <w:rPr>
          <w:rFonts w:ascii="Times New Roman" w:cs="Times New Roman" w:hAnsi="Times New Roman"/>
          <w:sz w:val="28"/>
          <w:szCs w:val="28"/>
        </w:rPr>
        <w:t>liés</w:t>
      </w:r>
      <w:r>
        <w:rPr>
          <w:rFonts w:ascii="Times New Roman" w:cs="Times New Roman" w:hAnsi="Times New Roman"/>
          <w:sz w:val="28"/>
          <w:szCs w:val="28"/>
        </w:rPr>
        <w:t xml:space="preserve"> </w:t>
      </w:r>
      <w:r>
        <w:rPr>
          <w:rFonts w:ascii="Times New Roman" w:cs="Times New Roman" w:hAnsi="Times New Roman"/>
          <w:sz w:val="28"/>
          <w:szCs w:val="28"/>
        </w:rPr>
        <w:t>au</w:t>
      </w:r>
      <w:r>
        <w:rPr>
          <w:rFonts w:ascii="Times New Roman" w:cs="Times New Roman" w:hAnsi="Times New Roman"/>
          <w:sz w:val="28"/>
          <w:szCs w:val="28"/>
        </w:rPr>
        <w:t xml:space="preserve"> </w:t>
      </w:r>
      <w:r>
        <w:rPr>
          <w:rFonts w:ascii="Times New Roman" w:cs="Times New Roman" w:hAnsi="Times New Roman"/>
          <w:sz w:val="28"/>
          <w:szCs w:val="28"/>
        </w:rPr>
        <w:t>corona</w:t>
      </w:r>
      <w:r>
        <w:rPr>
          <w:rFonts w:ascii="Times New Roman" w:cs="Times New Roman" w:hAnsi="Times New Roman"/>
          <w:sz w:val="28"/>
          <w:szCs w:val="28"/>
        </w:rPr>
        <w:t xml:space="preserve"> </w:t>
      </w:r>
      <w:r>
        <w:rPr>
          <w:rFonts w:ascii="Times New Roman" w:cs="Times New Roman" w:hAnsi="Times New Roman"/>
          <w:sz w:val="28"/>
          <w:szCs w:val="28"/>
        </w:rPr>
        <w:t>virus,</w:t>
      </w:r>
      <w:r>
        <w:rPr>
          <w:rFonts w:ascii="Times New Roman" w:cs="Times New Roman" w:hAnsi="Times New Roman"/>
          <w:sz w:val="28"/>
          <w:szCs w:val="28"/>
        </w:rPr>
        <w:t xml:space="preserve"> </w:t>
      </w:r>
      <w:r>
        <w:rPr>
          <w:rFonts w:ascii="Times New Roman" w:cs="Times New Roman" w:hAnsi="Times New Roman"/>
          <w:sz w:val="28"/>
          <w:szCs w:val="28"/>
        </w:rPr>
        <w:t>voir</w:t>
      </w:r>
      <w:r>
        <w:rPr>
          <w:rFonts w:ascii="Times New Roman" w:cs="Times New Roman" w:hAnsi="Times New Roman"/>
          <w:sz w:val="28"/>
          <w:szCs w:val="28"/>
        </w:rPr>
        <w:t xml:space="preserve"> </w:t>
      </w:r>
      <w:r>
        <w:rPr>
          <w:rFonts w:ascii="Times New Roman" w:cs="Times New Roman" w:hAnsi="Times New Roman"/>
          <w:sz w:val="28"/>
          <w:szCs w:val="28"/>
        </w:rPr>
        <w:t>son</w:t>
      </w:r>
      <w:r>
        <w:rPr>
          <w:rFonts w:ascii="Times New Roman" w:cs="Times New Roman" w:hAnsi="Times New Roman"/>
          <w:sz w:val="28"/>
          <w:szCs w:val="28"/>
        </w:rPr>
        <w:t xml:space="preserve"> </w:t>
      </w:r>
      <w:r>
        <w:rPr>
          <w:rFonts w:ascii="Times New Roman" w:cs="Times New Roman" w:hAnsi="Times New Roman"/>
          <w:sz w:val="28"/>
          <w:szCs w:val="28"/>
        </w:rPr>
        <w:t>éradication</w:t>
      </w:r>
      <w:r>
        <w:rPr>
          <w:rFonts w:ascii="Times New Roman" w:cs="Times New Roman" w:hAnsi="Times New Roman"/>
          <w:sz w:val="28"/>
          <w:szCs w:val="28"/>
        </w:rPr>
        <w:t xml:space="preserve"> </w:t>
      </w:r>
    </w:p>
    <w:p>
      <w:pPr>
        <w:pStyle w:val="style179"/>
        <w:spacing w:after="200"/>
        <w:jc w:val="left"/>
        <w:rPr/>
      </w:pPr>
      <w:r>
        <w:rPr>
          <w:rFonts w:ascii="Times New Roman" w:cs="Times New Roman" w:hAnsi="Times New Roman"/>
          <w:sz w:val="28"/>
          <w:szCs w:val="28"/>
        </w:rPr>
        <w:t>-</w:t>
      </w:r>
      <w:r>
        <w:rPr>
          <w:rFonts w:ascii="Times New Roman" w:cs="Times New Roman" w:hAnsi="Times New Roman"/>
          <w:sz w:val="28"/>
          <w:szCs w:val="28"/>
        </w:rPr>
        <w:t>Sensibiliser</w:t>
      </w:r>
      <w:r>
        <w:rPr>
          <w:rFonts w:ascii="Times New Roman" w:cs="Times New Roman" w:hAnsi="Times New Roman"/>
          <w:sz w:val="28"/>
          <w:szCs w:val="28"/>
        </w:rPr>
        <w:t xml:space="preserve"> </w:t>
      </w:r>
      <w:r>
        <w:rPr>
          <w:rFonts w:ascii="Times New Roman" w:cs="Times New Roman" w:hAnsi="Times New Roman"/>
          <w:sz w:val="28"/>
          <w:szCs w:val="28"/>
        </w:rPr>
        <w:t>et</w:t>
      </w:r>
      <w:r>
        <w:rPr>
          <w:rFonts w:ascii="Times New Roman" w:cs="Times New Roman" w:hAnsi="Times New Roman"/>
          <w:sz w:val="28"/>
          <w:szCs w:val="28"/>
        </w:rPr>
        <w:t xml:space="preserve"> </w:t>
      </w:r>
      <w:r>
        <w:rPr>
          <w:rFonts w:ascii="Times New Roman" w:cs="Times New Roman" w:hAnsi="Times New Roman"/>
          <w:sz w:val="28"/>
          <w:szCs w:val="28"/>
        </w:rPr>
        <w:t>responsabiliser</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les</w:t>
      </w:r>
      <w:r>
        <w:rPr>
          <w:rFonts w:ascii="Times New Roman" w:cs="Times New Roman" w:hAnsi="Times New Roman"/>
          <w:sz w:val="28"/>
          <w:szCs w:val="28"/>
        </w:rPr>
        <w:t xml:space="preserve"> </w:t>
      </w:r>
      <w:r>
        <w:rPr>
          <w:rFonts w:ascii="Times New Roman" w:cs="Times New Roman" w:hAnsi="Times New Roman"/>
          <w:sz w:val="28"/>
          <w:szCs w:val="28"/>
        </w:rPr>
        <w:t>populations</w:t>
      </w:r>
      <w:r>
        <w:rPr>
          <w:rFonts w:ascii="Times New Roman" w:cs="Times New Roman" w:hAnsi="Times New Roman"/>
          <w:sz w:val="28"/>
          <w:szCs w:val="28"/>
        </w:rPr>
        <w:t xml:space="preserve"> </w:t>
      </w:r>
      <w:r>
        <w:rPr>
          <w:rFonts w:ascii="Times New Roman" w:cs="Times New Roman" w:hAnsi="Times New Roman"/>
          <w:sz w:val="28"/>
          <w:szCs w:val="28"/>
        </w:rPr>
        <w:t>sur</w:t>
      </w:r>
      <w:r>
        <w:rPr>
          <w:rFonts w:ascii="Times New Roman" w:cs="Times New Roman" w:hAnsi="Times New Roman"/>
          <w:sz w:val="28"/>
          <w:szCs w:val="28"/>
        </w:rPr>
        <w:t xml:space="preserve"> </w:t>
      </w:r>
      <w:r>
        <w:rPr>
          <w:rFonts w:ascii="Times New Roman" w:cs="Times New Roman" w:hAnsi="Times New Roman"/>
          <w:sz w:val="28"/>
          <w:szCs w:val="28"/>
        </w:rPr>
        <w:t>les</w:t>
      </w:r>
      <w:r>
        <w:rPr>
          <w:rFonts w:ascii="Times New Roman" w:cs="Times New Roman" w:hAnsi="Times New Roman"/>
          <w:sz w:val="28"/>
          <w:szCs w:val="28"/>
        </w:rPr>
        <w:t xml:space="preserve"> </w:t>
      </w:r>
      <w:r>
        <w:rPr>
          <w:rFonts w:ascii="Times New Roman" w:cs="Times New Roman" w:hAnsi="Times New Roman"/>
          <w:sz w:val="28"/>
          <w:szCs w:val="28"/>
        </w:rPr>
        <w:t>mesures</w:t>
      </w:r>
      <w:r>
        <w:rPr>
          <w:rFonts w:ascii="Times New Roman" w:cs="Times New Roman" w:hAnsi="Times New Roman"/>
          <w:sz w:val="28"/>
          <w:szCs w:val="28"/>
        </w:rPr>
        <w:t xml:space="preserve"> </w:t>
      </w:r>
      <w:r>
        <w:rPr>
          <w:rFonts w:ascii="Times New Roman" w:cs="Times New Roman" w:hAnsi="Times New Roman"/>
          <w:sz w:val="28"/>
          <w:szCs w:val="28"/>
        </w:rPr>
        <w:t>préventives</w:t>
      </w:r>
      <w:r>
        <w:rPr>
          <w:rFonts w:ascii="Times New Roman" w:cs="Times New Roman" w:hAnsi="Times New Roman"/>
          <w:sz w:val="28"/>
          <w:szCs w:val="28"/>
        </w:rPr>
        <w:t xml:space="preserve"> </w:t>
      </w:r>
      <w:r>
        <w:rPr>
          <w:rFonts w:ascii="Times New Roman" w:cs="Times New Roman" w:hAnsi="Times New Roman"/>
          <w:sz w:val="28"/>
          <w:szCs w:val="28"/>
        </w:rPr>
        <w:t>pour</w:t>
      </w:r>
      <w:r>
        <w:rPr>
          <w:rFonts w:ascii="Times New Roman" w:cs="Times New Roman" w:hAnsi="Times New Roman"/>
          <w:sz w:val="28"/>
          <w:szCs w:val="28"/>
        </w:rPr>
        <w:t xml:space="preserve"> </w:t>
      </w:r>
      <w:r>
        <w:rPr>
          <w:rFonts w:ascii="Times New Roman" w:cs="Times New Roman" w:hAnsi="Times New Roman"/>
          <w:sz w:val="28"/>
          <w:szCs w:val="28"/>
        </w:rPr>
        <w:t>lutter</w:t>
      </w:r>
      <w:r>
        <w:rPr>
          <w:rFonts w:ascii="Times New Roman" w:cs="Times New Roman" w:hAnsi="Times New Roman"/>
          <w:sz w:val="28"/>
          <w:szCs w:val="28"/>
        </w:rPr>
        <w:t xml:space="preserve"> </w:t>
      </w:r>
      <w:r>
        <w:rPr>
          <w:rFonts w:ascii="Times New Roman" w:cs="Times New Roman" w:hAnsi="Times New Roman"/>
          <w:sz w:val="28"/>
          <w:szCs w:val="28"/>
        </w:rPr>
        <w:t>contre</w:t>
      </w:r>
      <w:r>
        <w:rPr>
          <w:rFonts w:ascii="Times New Roman" w:cs="Times New Roman" w:hAnsi="Times New Roman"/>
          <w:sz w:val="28"/>
          <w:szCs w:val="28"/>
        </w:rPr>
        <w:t xml:space="preserve"> </w:t>
      </w:r>
      <w:r>
        <w:rPr>
          <w:rFonts w:ascii="Times New Roman" w:cs="Times New Roman" w:hAnsi="Times New Roman"/>
          <w:sz w:val="28"/>
          <w:szCs w:val="28"/>
        </w:rPr>
        <w:t>la</w:t>
      </w:r>
      <w:r>
        <w:rPr>
          <w:rFonts w:ascii="Times New Roman" w:cs="Times New Roman" w:hAnsi="Times New Roman"/>
          <w:sz w:val="28"/>
          <w:szCs w:val="28"/>
        </w:rPr>
        <w:t xml:space="preserve"> </w:t>
      </w:r>
      <w:r>
        <w:rPr>
          <w:rFonts w:ascii="Times New Roman" w:cs="Times New Roman" w:hAnsi="Times New Roman"/>
          <w:sz w:val="28"/>
          <w:szCs w:val="28"/>
        </w:rPr>
        <w:t>pandémie</w:t>
      </w:r>
      <w:r>
        <w:rPr>
          <w:rFonts w:ascii="Times New Roman" w:cs="Times New Roman" w:hAnsi="Times New Roman"/>
          <w:sz w:val="28"/>
          <w:szCs w:val="28"/>
        </w:rPr>
        <w:t xml:space="preserve"> </w:t>
      </w:r>
      <w:r>
        <w:rPr>
          <w:rFonts w:ascii="Times New Roman" w:cs="Times New Roman" w:hAnsi="Times New Roman"/>
          <w:sz w:val="28"/>
          <w:szCs w:val="28"/>
        </w:rPr>
        <w:t>Covid</w:t>
      </w:r>
      <w:r>
        <w:rPr>
          <w:rFonts w:ascii="Times New Roman" w:cs="Times New Roman" w:hAnsi="Times New Roman"/>
          <w:sz w:val="28"/>
          <w:szCs w:val="28"/>
        </w:rPr>
        <w:t xml:space="preserve"> </w:t>
      </w:r>
      <w:r>
        <w:rPr>
          <w:rFonts w:ascii="Times New Roman" w:cs="Times New Roman" w:hAnsi="Times New Roman"/>
          <w:sz w:val="28"/>
          <w:szCs w:val="28"/>
        </w:rPr>
        <w:t>19.</w:t>
      </w:r>
    </w:p>
    <w:p>
      <w:pPr>
        <w:pStyle w:val="style179"/>
        <w:numPr>
          <w:ilvl w:val="0"/>
          <w:numId w:val="1"/>
        </w:numPr>
        <w:tabs>
          <w:tab w:val="left" w:leader="none" w:pos="284"/>
          <w:tab w:val="left" w:leader="none" w:pos="426"/>
        </w:tabs>
        <w:spacing w:after="0" w:lineRule="auto" w:line="360"/>
        <w:ind w:left="142" w:firstLine="0"/>
        <w:jc w:val="both"/>
        <w:rPr>
          <w:rFonts w:ascii="Times New Roman" w:cs="Times New Roman" w:hAnsi="Times New Roman"/>
          <w:sz w:val="28"/>
          <w:szCs w:val="28"/>
        </w:rPr>
      </w:pPr>
      <w:r>
        <w:rPr>
          <w:rFonts w:ascii="Times New Roman" w:cs="Times New Roman" w:hAnsi="Times New Roman"/>
          <w:sz w:val="28"/>
          <w:szCs w:val="28"/>
        </w:rPr>
        <w:t>Inciter</w:t>
      </w:r>
      <w:r>
        <w:rPr>
          <w:rFonts w:ascii="Times New Roman" w:cs="Times New Roman" w:hAnsi="Times New Roman"/>
          <w:sz w:val="28"/>
          <w:szCs w:val="28"/>
        </w:rPr>
        <w:t xml:space="preserve"> </w:t>
      </w:r>
      <w:r>
        <w:rPr>
          <w:rFonts w:ascii="Times New Roman" w:cs="Times New Roman" w:hAnsi="Times New Roman"/>
          <w:sz w:val="28"/>
          <w:szCs w:val="28"/>
        </w:rPr>
        <w:t>la</w:t>
      </w:r>
      <w:r>
        <w:rPr>
          <w:rFonts w:ascii="Times New Roman" w:cs="Times New Roman" w:hAnsi="Times New Roman"/>
          <w:sz w:val="28"/>
          <w:szCs w:val="28"/>
        </w:rPr>
        <w:t xml:space="preserve"> </w:t>
      </w:r>
      <w:r>
        <w:rPr>
          <w:rFonts w:ascii="Times New Roman" w:cs="Times New Roman" w:hAnsi="Times New Roman"/>
          <w:sz w:val="28"/>
          <w:szCs w:val="28"/>
        </w:rPr>
        <w:t>population</w:t>
      </w:r>
      <w:r>
        <w:rPr>
          <w:rFonts w:ascii="Times New Roman" w:cs="Times New Roman" w:hAnsi="Times New Roman"/>
          <w:sz w:val="28"/>
          <w:szCs w:val="28"/>
        </w:rPr>
        <w:t xml:space="preserve">  </w:t>
      </w:r>
      <w:r>
        <w:rPr>
          <w:rFonts w:ascii="Times New Roman" w:cs="Times New Roman" w:hAnsi="Times New Roman"/>
          <w:sz w:val="28"/>
          <w:szCs w:val="28"/>
        </w:rPr>
        <w:t>à</w:t>
      </w:r>
      <w:r>
        <w:rPr>
          <w:rFonts w:ascii="Times New Roman" w:cs="Times New Roman" w:hAnsi="Times New Roman"/>
          <w:sz w:val="28"/>
          <w:szCs w:val="28"/>
        </w:rPr>
        <w:t xml:space="preserve"> </w:t>
      </w:r>
      <w:r>
        <w:rPr>
          <w:rFonts w:ascii="Times New Roman" w:cs="Times New Roman" w:hAnsi="Times New Roman"/>
          <w:sz w:val="28"/>
          <w:szCs w:val="28"/>
        </w:rPr>
        <w:t>se</w:t>
      </w:r>
      <w:r>
        <w:rPr>
          <w:rFonts w:ascii="Times New Roman" w:cs="Times New Roman" w:hAnsi="Times New Roman"/>
          <w:sz w:val="28"/>
          <w:szCs w:val="28"/>
        </w:rPr>
        <w:t xml:space="preserve"> </w:t>
      </w:r>
      <w:r>
        <w:rPr>
          <w:rFonts w:ascii="Times New Roman" w:cs="Times New Roman" w:hAnsi="Times New Roman"/>
          <w:sz w:val="28"/>
          <w:szCs w:val="28"/>
        </w:rPr>
        <w:t>faire</w:t>
      </w:r>
      <w:r>
        <w:rPr>
          <w:rFonts w:ascii="Times New Roman" w:cs="Times New Roman" w:hAnsi="Times New Roman"/>
          <w:sz w:val="28"/>
          <w:szCs w:val="28"/>
        </w:rPr>
        <w:t xml:space="preserve"> </w:t>
      </w:r>
      <w:r>
        <w:rPr>
          <w:rFonts w:ascii="Times New Roman" w:cs="Times New Roman" w:hAnsi="Times New Roman"/>
          <w:sz w:val="28"/>
          <w:szCs w:val="28"/>
        </w:rPr>
        <w:t>vacciner</w:t>
      </w:r>
      <w:r>
        <w:rPr>
          <w:rFonts w:ascii="Times New Roman" w:cs="Times New Roman" w:hAnsi="Times New Roman"/>
          <w:sz w:val="28"/>
          <w:szCs w:val="28"/>
        </w:rPr>
        <w:t xml:space="preserve"> </w:t>
      </w:r>
      <w:r>
        <w:rPr>
          <w:rFonts w:ascii="Times New Roman" w:cs="Times New Roman" w:hAnsi="Times New Roman"/>
          <w:sz w:val="28"/>
          <w:szCs w:val="28"/>
        </w:rPr>
        <w:t>contre</w:t>
      </w:r>
      <w:r>
        <w:rPr>
          <w:rFonts w:ascii="Times New Roman" w:cs="Times New Roman" w:hAnsi="Times New Roman"/>
          <w:sz w:val="28"/>
          <w:szCs w:val="28"/>
        </w:rPr>
        <w:t xml:space="preserve"> </w:t>
      </w:r>
      <w:r>
        <w:rPr>
          <w:rFonts w:ascii="Times New Roman" w:cs="Times New Roman" w:hAnsi="Times New Roman"/>
          <w:sz w:val="28"/>
          <w:szCs w:val="28"/>
        </w:rPr>
        <w:t>le</w:t>
      </w:r>
      <w:r>
        <w:rPr>
          <w:rFonts w:ascii="Times New Roman" w:cs="Times New Roman" w:hAnsi="Times New Roman"/>
          <w:sz w:val="28"/>
          <w:szCs w:val="28"/>
        </w:rPr>
        <w:t xml:space="preserve"> </w:t>
      </w:r>
      <w:r>
        <w:rPr>
          <w:rFonts w:ascii="Times New Roman" w:cs="Times New Roman" w:hAnsi="Times New Roman"/>
          <w:sz w:val="28"/>
          <w:szCs w:val="28"/>
        </w:rPr>
        <w:t>corona</w:t>
      </w:r>
      <w:r>
        <w:rPr>
          <w:rFonts w:ascii="Times New Roman" w:cs="Times New Roman" w:hAnsi="Times New Roman"/>
          <w:sz w:val="28"/>
          <w:szCs w:val="28"/>
        </w:rPr>
        <w:t xml:space="preserve"> </w:t>
      </w:r>
      <w:r>
        <w:rPr>
          <w:rFonts w:ascii="Times New Roman" w:cs="Times New Roman" w:hAnsi="Times New Roman"/>
          <w:sz w:val="28"/>
          <w:szCs w:val="28"/>
        </w:rPr>
        <w:t>virus.</w:t>
      </w:r>
    </w:p>
    <w:p>
      <w:pPr>
        <w:pStyle w:val="style0"/>
        <w:spacing w:after="0" w:lineRule="auto" w:line="240"/>
        <w:ind w:firstLine="851"/>
        <w:jc w:val="both"/>
        <w:rPr>
          <w:rFonts w:ascii="Arial Black" w:cs="Times New Roman" w:hAnsi="Arial Black"/>
          <w:b/>
          <w:sz w:val="16"/>
          <w:szCs w:val="16"/>
        </w:rPr>
      </w:pPr>
    </w:p>
    <w:p>
      <w:pPr>
        <w:pStyle w:val="style0"/>
        <w:spacing w:after="0" w:lineRule="auto" w:line="360"/>
        <w:ind w:firstLine="851"/>
        <w:rPr>
          <w:rFonts w:ascii="Arial Black" w:cs="Times New Roman" w:hAnsi="Arial Black"/>
          <w:b/>
          <w:sz w:val="28"/>
          <w:szCs w:val="28"/>
        </w:rPr>
      </w:pPr>
      <w:r>
        <w:rPr>
          <w:rFonts w:ascii="Arial Black" w:cs="Times New Roman" w:hAnsi="Arial Black"/>
          <w:b/>
          <w:sz w:val="28"/>
          <w:szCs w:val="28"/>
        </w:rPr>
        <w:t xml:space="preserve">                        </w:t>
      </w:r>
      <w:r>
        <w:rPr>
          <w:rFonts w:ascii="Arial Black" w:cs="Times New Roman" w:hAnsi="Arial Black"/>
          <w:b/>
          <w:sz w:val="28"/>
          <w:szCs w:val="28"/>
        </w:rPr>
        <w:t>C- Fonctionnement</w:t>
      </w: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6</w:t>
      </w:r>
      <w:r>
        <w:rPr>
          <w:rFonts w:ascii="Times New Roman" w:cs="Times New Roman" w:hAnsi="Times New Roman"/>
          <w:sz w:val="28"/>
          <w:szCs w:val="28"/>
        </w:rPr>
        <w:t>:</w:t>
      </w:r>
      <w:r>
        <w:rPr>
          <w:rFonts w:ascii="Times New Roman" w:cs="Times New Roman" w:hAnsi="Times New Roman"/>
          <w:sz w:val="28"/>
          <w:szCs w:val="28"/>
        </w:rPr>
        <w:t xml:space="preserve"> Les organes d’administrations et de gestion </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Les organes d’administrations et de gestion sont indiqués comme suit :</w:t>
      </w:r>
    </w:p>
    <w:p>
      <w:pPr>
        <w:pStyle w:val="style179"/>
        <w:numPr>
          <w:ilvl w:val="0"/>
          <w:numId w:val="6"/>
        </w:numPr>
        <w:tabs>
          <w:tab w:val="left" w:leader="none" w:pos="709"/>
        </w:tabs>
        <w:spacing w:after="0" w:lineRule="auto" w:line="360"/>
        <w:ind w:left="142" w:firstLine="142"/>
        <w:jc w:val="both"/>
        <w:rPr>
          <w:rFonts w:ascii="Times New Roman" w:cs="Times New Roman" w:hAnsi="Times New Roman"/>
          <w:sz w:val="28"/>
          <w:szCs w:val="28"/>
        </w:rPr>
      </w:pPr>
      <w:r>
        <w:rPr>
          <w:rFonts w:ascii="Times New Roman" w:cs="Times New Roman" w:hAnsi="Times New Roman"/>
          <w:sz w:val="28"/>
          <w:szCs w:val="28"/>
        </w:rPr>
        <w:t>L’Assemblée Générale (AG)</w:t>
      </w:r>
    </w:p>
    <w:p>
      <w:pPr>
        <w:pStyle w:val="style179"/>
        <w:numPr>
          <w:ilvl w:val="0"/>
          <w:numId w:val="6"/>
        </w:numPr>
        <w:tabs>
          <w:tab w:val="left" w:leader="none" w:pos="709"/>
        </w:tabs>
        <w:spacing w:after="0" w:lineRule="auto" w:line="360"/>
        <w:ind w:left="142" w:firstLine="142"/>
        <w:jc w:val="both"/>
        <w:rPr>
          <w:rFonts w:ascii="Times New Roman" w:cs="Times New Roman" w:hAnsi="Times New Roman"/>
          <w:sz w:val="28"/>
          <w:szCs w:val="28"/>
        </w:rPr>
      </w:pPr>
      <w:r>
        <w:rPr>
          <w:rFonts w:ascii="Times New Roman" w:cs="Times New Roman" w:hAnsi="Times New Roman"/>
          <w:sz w:val="28"/>
          <w:szCs w:val="28"/>
        </w:rPr>
        <w:t>Le Conseil d’Administration (CA)</w:t>
      </w:r>
    </w:p>
    <w:p>
      <w:pPr>
        <w:pStyle w:val="style179"/>
        <w:numPr>
          <w:ilvl w:val="0"/>
          <w:numId w:val="6"/>
        </w:numPr>
        <w:tabs>
          <w:tab w:val="left" w:leader="none" w:pos="709"/>
        </w:tabs>
        <w:spacing w:after="0" w:lineRule="auto" w:line="360"/>
        <w:ind w:left="142" w:firstLine="142"/>
        <w:jc w:val="both"/>
        <w:rPr>
          <w:rFonts w:ascii="Times New Roman" w:cs="Times New Roman" w:hAnsi="Times New Roman"/>
          <w:sz w:val="28"/>
          <w:szCs w:val="28"/>
        </w:rPr>
      </w:pPr>
      <w:r>
        <w:rPr>
          <w:rFonts w:ascii="Times New Roman" w:cs="Times New Roman" w:hAnsi="Times New Roman"/>
          <w:sz w:val="28"/>
          <w:szCs w:val="28"/>
        </w:rPr>
        <w:t>Le Commissariat au Compte (CC)</w:t>
      </w:r>
    </w:p>
    <w:p>
      <w:pPr>
        <w:pStyle w:val="style179"/>
        <w:numPr>
          <w:ilvl w:val="0"/>
          <w:numId w:val="6"/>
        </w:numPr>
        <w:tabs>
          <w:tab w:val="left" w:leader="none" w:pos="709"/>
        </w:tabs>
        <w:spacing w:after="0" w:lineRule="auto" w:line="360"/>
        <w:ind w:left="142" w:firstLine="142"/>
        <w:jc w:val="both"/>
        <w:rPr>
          <w:rFonts w:ascii="Times New Roman" w:cs="Times New Roman" w:hAnsi="Times New Roman"/>
          <w:sz w:val="28"/>
          <w:szCs w:val="28"/>
        </w:rPr>
      </w:pPr>
      <w:r>
        <w:rPr>
          <w:rFonts w:ascii="Times New Roman" w:cs="Times New Roman" w:hAnsi="Times New Roman"/>
          <w:sz w:val="28"/>
          <w:szCs w:val="28"/>
        </w:rPr>
        <w:t>Le Bureau Exécutif (BE)</w:t>
      </w:r>
    </w:p>
    <w:p>
      <w:pPr>
        <w:pStyle w:val="style0"/>
        <w:spacing w:lineRule="auto" w:line="360"/>
        <w:jc w:val="both"/>
        <w:rPr>
          <w:rFonts w:cstheme="minorHAnsi"/>
          <w:b/>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7</w:t>
      </w:r>
      <w:r>
        <w:rPr>
          <w:rFonts w:cstheme="minorHAnsi"/>
          <w:b/>
          <w:sz w:val="28"/>
          <w:szCs w:val="28"/>
        </w:rPr>
        <w:t xml:space="preserve"> : </w:t>
      </w:r>
      <w:r>
        <w:rPr>
          <w:rFonts w:ascii="Times New Roman" w:cs="Times New Roman" w:hAnsi="Times New Roman"/>
          <w:b/>
          <w:sz w:val="28"/>
          <w:szCs w:val="28"/>
        </w:rPr>
        <w:t>Adhésion</w:t>
      </w:r>
    </w:p>
    <w:p>
      <w:pPr>
        <w:pStyle w:val="style0"/>
        <w:tabs>
          <w:tab w:val="left" w:leader="none" w:pos="709"/>
        </w:tabs>
        <w:spacing w:after="0" w:lineRule="auto" w:line="360"/>
        <w:jc w:val="both"/>
        <w:rPr>
          <w:rFonts w:ascii="Times New Roman" w:cs="Times New Roman" w:hAnsi="Times New Roman"/>
          <w:sz w:val="28"/>
          <w:szCs w:val="28"/>
        </w:rPr>
      </w:pPr>
      <w:r>
        <w:rPr>
          <w:rFonts w:ascii="Times New Roman" w:cs="Times New Roman" w:hAnsi="Times New Roman"/>
          <w:sz w:val="28"/>
          <w:szCs w:val="28"/>
        </w:rPr>
        <w:t>L’adhésion à l’ADAB est subordonnée à l’étude de la demande du requérant avec avis favorable du Conseil d’Administration</w:t>
      </w: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Chapitre III</w:t>
      </w:r>
      <w:r>
        <w:rPr>
          <w:rFonts w:ascii="Times New Roman" w:cs="Times New Roman" w:hAnsi="Times New Roman"/>
          <w:sz w:val="28"/>
          <w:szCs w:val="28"/>
        </w:rPr>
        <w:t xml:space="preserve">: </w:t>
      </w:r>
      <w:r>
        <w:rPr>
          <w:rFonts w:ascii="Arial Black" w:cs="Times New Roman" w:hAnsi="Arial Black"/>
          <w:b/>
          <w:sz w:val="28"/>
          <w:szCs w:val="28"/>
        </w:rPr>
        <w:t>Assemblée Générale</w:t>
      </w:r>
      <w:r>
        <w:rPr>
          <w:rFonts w:ascii="Times New Roman" w:cs="Times New Roman" w:hAnsi="Times New Roman"/>
          <w:sz w:val="28"/>
          <w:szCs w:val="28"/>
        </w:rPr>
        <w:t xml:space="preserve"> </w:t>
      </w:r>
    </w:p>
    <w:p>
      <w:pPr>
        <w:pStyle w:val="style0"/>
        <w:spacing w:after="0" w:lineRule="auto" w:line="360"/>
        <w:jc w:val="both"/>
        <w:rPr>
          <w:rFonts w:ascii="Times New Roman" w:cs="Times New Roman" w:hAnsi="Times New Roman"/>
          <w:sz w:val="20"/>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8</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b/>
          <w:sz w:val="28"/>
          <w:szCs w:val="28"/>
        </w:rPr>
        <w:t>Composition</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L’Assemblé Générale est l’instance suprême de l’organisation. Elle est constituée de l’ensemble des membres actifs de l’</w:t>
      </w:r>
      <w:r>
        <w:rPr>
          <w:rFonts w:ascii="Times New Roman" w:cs="Times New Roman" w:hAnsi="Times New Roman"/>
          <w:sz w:val="28"/>
          <w:szCs w:val="28"/>
        </w:rPr>
        <w:t>association, convoqués</w:t>
      </w:r>
      <w:r>
        <w:rPr>
          <w:rFonts w:ascii="Times New Roman" w:cs="Times New Roman" w:hAnsi="Times New Roman"/>
          <w:sz w:val="28"/>
          <w:szCs w:val="28"/>
        </w:rPr>
        <w:t xml:space="preserve"> et réunis à cet effet.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Sans que la présente énumération soit limitative l’Assemblée Générale de l’association a pour compétence de:</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Définir l’orientation et la politique générale de l’</w:t>
      </w:r>
      <w:r>
        <w:rPr>
          <w:rFonts w:ascii="Times New Roman" w:cs="Times New Roman" w:hAnsi="Times New Roman"/>
          <w:sz w:val="28"/>
          <w:szCs w:val="28"/>
        </w:rPr>
        <w:t>association, en</w:t>
      </w:r>
      <w:r>
        <w:rPr>
          <w:rFonts w:ascii="Times New Roman" w:cs="Times New Roman" w:hAnsi="Times New Roman"/>
          <w:sz w:val="28"/>
          <w:szCs w:val="28"/>
        </w:rPr>
        <w:t xml:space="preserve"> vue de la réalisation de l’objectif social</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 xml:space="preserve">S’assurer de la saine administration et du bon fonctionnement de l’association </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Elire les membres des différents organes de l’association</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 xml:space="preserve">Voter le budget de l’association </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Examiner et approuver le programme d’activité présenté par le conseil d’administration</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 xml:space="preserve">Modifier les règlements et statuts de l’association </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 xml:space="preserve">Statuer sur les rapports d’activités transmis par les organes </w:t>
      </w:r>
    </w:p>
    <w:p>
      <w:pPr>
        <w:pStyle w:val="style179"/>
        <w:numPr>
          <w:ilvl w:val="0"/>
          <w:numId w:val="7"/>
        </w:numPr>
        <w:tabs>
          <w:tab w:val="left" w:leader="none" w:pos="284"/>
        </w:tabs>
        <w:spacing w:after="0" w:lineRule="auto" w:line="360"/>
        <w:ind w:left="0" w:right="-284" w:firstLine="284"/>
        <w:jc w:val="both"/>
        <w:rPr>
          <w:rFonts w:ascii="Times New Roman" w:cs="Times New Roman" w:hAnsi="Times New Roman"/>
          <w:sz w:val="28"/>
          <w:szCs w:val="28"/>
        </w:rPr>
      </w:pPr>
      <w:r>
        <w:rPr>
          <w:rFonts w:ascii="Times New Roman" w:cs="Times New Roman" w:hAnsi="Times New Roman"/>
          <w:sz w:val="28"/>
          <w:szCs w:val="28"/>
        </w:rPr>
        <w:t>Adopter les rapports financiers et d’activités annuelles présentées par le Conseil d'administration.</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 xml:space="preserve">Approuver les comptes de l’association </w:t>
      </w:r>
    </w:p>
    <w:p>
      <w:pPr>
        <w:pStyle w:val="style179"/>
        <w:numPr>
          <w:ilvl w:val="0"/>
          <w:numId w:val="7"/>
        </w:numPr>
        <w:tabs>
          <w:tab w:val="left" w:leader="none" w:pos="284"/>
        </w:tabs>
        <w:spacing w:after="0" w:lineRule="auto" w:line="360"/>
        <w:ind w:left="0" w:firstLine="284"/>
        <w:jc w:val="both"/>
        <w:rPr>
          <w:rFonts w:ascii="Times New Roman" w:cs="Times New Roman" w:hAnsi="Times New Roman"/>
          <w:sz w:val="28"/>
          <w:szCs w:val="28"/>
        </w:rPr>
      </w:pPr>
      <w:r>
        <w:rPr>
          <w:rFonts w:ascii="Times New Roman" w:cs="Times New Roman" w:hAnsi="Times New Roman"/>
          <w:sz w:val="28"/>
          <w:szCs w:val="28"/>
        </w:rPr>
        <w:t>Fixer le nombre des membres des organes statutaires de l’association</w:t>
      </w: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9</w:t>
      </w:r>
      <w:r>
        <w:rPr>
          <w:rFonts w:ascii="Times New Roman" w:cs="Times New Roman" w:hAnsi="Times New Roman"/>
          <w:sz w:val="28"/>
          <w:szCs w:val="28"/>
        </w:rPr>
        <w:t xml:space="preserve">: </w:t>
      </w:r>
      <w:r>
        <w:rPr>
          <w:rFonts w:ascii="Times New Roman" w:cs="Times New Roman" w:hAnsi="Times New Roman"/>
          <w:b/>
          <w:sz w:val="28"/>
          <w:szCs w:val="28"/>
        </w:rPr>
        <w:t>Conseil d’Administration</w:t>
      </w:r>
    </w:p>
    <w:p>
      <w:pPr>
        <w:pStyle w:val="style0"/>
        <w:tabs>
          <w:tab w:val="left" w:leader="none" w:pos="851"/>
        </w:tabs>
        <w:spacing w:after="0" w:lineRule="auto" w:line="360"/>
        <w:ind w:right="-284" w:firstLine="851"/>
        <w:jc w:val="both"/>
        <w:rPr>
          <w:rFonts w:ascii="Times New Roman" w:cs="Times New Roman" w:hAnsi="Times New Roman"/>
          <w:sz w:val="28"/>
          <w:szCs w:val="28"/>
        </w:rPr>
      </w:pPr>
      <w:r>
        <w:rPr>
          <w:rFonts w:ascii="Times New Roman" w:cs="Times New Roman" w:hAnsi="Times New Roman"/>
          <w:sz w:val="28"/>
          <w:szCs w:val="28"/>
        </w:rPr>
        <w:t xml:space="preserve">Le </w:t>
      </w:r>
      <w:r>
        <w:rPr>
          <w:rFonts w:ascii="Times New Roman" w:cs="Times New Roman" w:hAnsi="Times New Roman"/>
          <w:sz w:val="28"/>
          <w:szCs w:val="28"/>
        </w:rPr>
        <w:t>c</w:t>
      </w:r>
      <w:r>
        <w:rPr>
          <w:rFonts w:ascii="Times New Roman" w:cs="Times New Roman" w:hAnsi="Times New Roman"/>
          <w:sz w:val="28"/>
          <w:szCs w:val="28"/>
        </w:rPr>
        <w:t>onseil d'Administration est l’organe de décision. La durée du mandat des membres du Conseil d'Administration est de 2 ans renouvelable. Le Conseil d'Administration est investi de tout pouvoir pour agir en circonstance au nom de l’association dans le but et objectif de celle-ci.</w:t>
      </w:r>
    </w:p>
    <w:p>
      <w:pPr>
        <w:pStyle w:val="style0"/>
        <w:spacing w:after="0" w:lineRule="auto" w:line="360"/>
        <w:jc w:val="both"/>
        <w:rPr/>
      </w:pPr>
    </w:p>
    <w:p>
      <w:pPr>
        <w:pStyle w:val="style0"/>
        <w:tabs>
          <w:tab w:val="left" w:leader="none" w:pos="851"/>
        </w:tabs>
        <w:spacing w:after="0" w:lineRule="auto" w:line="360"/>
        <w:ind w:right="-284"/>
        <w:jc w:val="both"/>
        <w:rPr>
          <w:rFonts w:ascii="Times New Roman" w:cs="Times New Roman" w:hAnsi="Times New Roman"/>
          <w:sz w:val="28"/>
          <w:szCs w:val="28"/>
        </w:rPr>
      </w:pPr>
      <w:r>
        <w:rPr>
          <w:rFonts w:ascii="Times New Roman" w:cs="Times New Roman" w:hAnsi="Times New Roman"/>
          <w:b/>
          <w:sz w:val="28"/>
          <w:szCs w:val="28"/>
          <w:u w:val="single"/>
        </w:rPr>
        <w:t>Article1</w:t>
      </w:r>
      <w:r>
        <w:rPr>
          <w:rFonts w:ascii="Times New Roman" w:cs="Times New Roman" w:hAnsi="Times New Roman"/>
          <w:b/>
          <w:sz w:val="28"/>
          <w:szCs w:val="28"/>
          <w:u w:val="single"/>
        </w:rPr>
        <w:t>0</w:t>
      </w:r>
      <w:r>
        <w:rPr>
          <w:rFonts w:ascii="Times New Roman" w:cs="Times New Roman" w:hAnsi="Times New Roman"/>
          <w:b/>
          <w:i/>
          <w:sz w:val="28"/>
          <w:szCs w:val="28"/>
        </w:rPr>
        <w:t xml:space="preserve">: </w:t>
      </w:r>
      <w:r>
        <w:rPr>
          <w:rFonts w:ascii="Times New Roman" w:cs="Times New Roman" w:hAnsi="Times New Roman"/>
          <w:b/>
          <w:sz w:val="28"/>
          <w:szCs w:val="28"/>
        </w:rPr>
        <w:t>Conditions d’éligibilité des membres du Conseil d'Administration</w:t>
      </w:r>
      <w:r>
        <w:rPr>
          <w:rFonts w:ascii="Times New Roman" w:cs="Times New Roman" w:hAnsi="Times New Roman"/>
          <w:sz w:val="28"/>
          <w:szCs w:val="28"/>
        </w:rPr>
        <w:t>.</w:t>
      </w:r>
    </w:p>
    <w:p>
      <w:pPr>
        <w:pStyle w:val="style0"/>
        <w:tabs>
          <w:tab w:val="left" w:leader="none" w:pos="851"/>
        </w:tabs>
        <w:spacing w:after="0" w:lineRule="auto" w:line="360"/>
        <w:ind w:right="-284" w:firstLine="851"/>
        <w:jc w:val="both"/>
        <w:rPr/>
      </w:pPr>
      <w:r>
        <w:rPr>
          <w:rFonts w:ascii="Times New Roman" w:cs="Times New Roman" w:hAnsi="Times New Roman"/>
          <w:sz w:val="28"/>
          <w:szCs w:val="28"/>
        </w:rPr>
        <w:t>Les membres du Conseil d'Administration sont élus à la majorité relative sauf le président et le Trésorier général qui le sont au premier tour à la majorité absolue et au second tour à la majorité relative.</w:t>
      </w:r>
    </w:p>
    <w:p>
      <w:pPr>
        <w:pStyle w:val="style0"/>
        <w:spacing w:after="0" w:lineRule="auto" w:line="360"/>
        <w:ind w:firstLine="851"/>
        <w:jc w:val="both"/>
        <w:rPr/>
      </w:pPr>
      <w:r>
        <w:rPr>
          <w:rFonts w:ascii="Times New Roman" w:cs="Times New Roman" w:hAnsi="Times New Roman"/>
          <w:sz w:val="28"/>
          <w:szCs w:val="28"/>
        </w:rPr>
        <w:t>Le mode du scrutin est choisi au cours de l’Assemblée Générale en tenant compte de la réalité du milieu.</w:t>
      </w:r>
    </w:p>
    <w:p>
      <w:pPr>
        <w:pStyle w:val="style0"/>
        <w:spacing w:after="0" w:lineRule="auto" w:line="360"/>
        <w:ind w:firstLine="851"/>
        <w:jc w:val="both"/>
        <w:rPr/>
      </w:pPr>
      <w:r>
        <w:rPr>
          <w:rFonts w:ascii="Times New Roman" w:cs="Times New Roman" w:hAnsi="Times New Roman"/>
          <w:sz w:val="28"/>
          <w:szCs w:val="28"/>
        </w:rPr>
        <w:t>Les membres du Conseil d'Administration  doivent :</w:t>
      </w:r>
    </w:p>
    <w:p>
      <w:pPr>
        <w:pStyle w:val="style179"/>
        <w:spacing w:after="0" w:lineRule="auto" w:line="360"/>
        <w:ind w:left="0" w:firstLine="284"/>
        <w:jc w:val="both"/>
        <w:rPr/>
      </w:pPr>
      <w:r>
        <w:rPr>
          <w:rFonts w:ascii="Times New Roman" w:cs="Times New Roman" w:hAnsi="Times New Roman"/>
          <w:sz w:val="28"/>
          <w:szCs w:val="28"/>
        </w:rPr>
        <w:t xml:space="preserve">Résider effectivement dans les localités </w:t>
      </w:r>
    </w:p>
    <w:p>
      <w:pPr>
        <w:pStyle w:val="style179"/>
        <w:spacing w:after="0" w:lineRule="auto" w:line="360"/>
        <w:ind w:left="0" w:firstLine="284"/>
        <w:jc w:val="both"/>
        <w:rPr/>
      </w:pPr>
      <w:r>
        <w:rPr>
          <w:rFonts w:ascii="Times New Roman" w:cs="Times New Roman" w:hAnsi="Times New Roman"/>
          <w:sz w:val="28"/>
          <w:szCs w:val="28"/>
        </w:rPr>
        <w:t xml:space="preserve">Être d’une bonne moralité et jouit d’une parfaite santé </w:t>
      </w:r>
    </w:p>
    <w:p>
      <w:pPr>
        <w:pStyle w:val="style179"/>
        <w:spacing w:after="0" w:lineRule="auto" w:line="360"/>
        <w:ind w:left="0" w:firstLine="284"/>
        <w:jc w:val="both"/>
        <w:rPr/>
      </w:pPr>
      <w:r>
        <w:rPr>
          <w:rFonts w:ascii="Times New Roman" w:cs="Times New Roman" w:hAnsi="Times New Roman"/>
          <w:sz w:val="28"/>
          <w:szCs w:val="28"/>
        </w:rPr>
        <w:t>Jouir de tous ses droits civiques</w:t>
      </w:r>
    </w:p>
    <w:p>
      <w:pPr>
        <w:pStyle w:val="style0"/>
        <w:spacing w:after="0" w:lineRule="auto" w:line="360"/>
        <w:ind w:firstLine="851"/>
        <w:jc w:val="both"/>
        <w:rPr/>
      </w:pPr>
      <w:r>
        <w:rPr>
          <w:rFonts w:ascii="Times New Roman" w:cs="Times New Roman" w:hAnsi="Times New Roman"/>
          <w:sz w:val="28"/>
          <w:szCs w:val="28"/>
        </w:rPr>
        <w:t>Etre disponible, ne pas être surcharger par des fonctions politiques et administratives.</w:t>
      </w:r>
    </w:p>
    <w:p>
      <w:pPr>
        <w:pStyle w:val="style0"/>
        <w:tabs>
          <w:tab w:val="left" w:leader="none" w:pos="851"/>
        </w:tabs>
        <w:spacing w:after="0" w:lineRule="auto" w:line="360"/>
        <w:ind w:right="-284" w:firstLine="851"/>
        <w:jc w:val="both"/>
        <w:rPr>
          <w:rFonts w:ascii="Times New Roman" w:cs="Times New Roman" w:hAnsi="Times New Roman"/>
          <w:sz w:val="28"/>
          <w:szCs w:val="28"/>
        </w:rPr>
      </w:pPr>
      <w:r>
        <w:rPr>
          <w:rFonts w:ascii="Times New Roman" w:cs="Times New Roman" w:hAnsi="Times New Roman"/>
          <w:sz w:val="28"/>
          <w:szCs w:val="28"/>
        </w:rPr>
        <w:t>Toutefois, les maires, les Chefs d’</w:t>
      </w:r>
      <w:r>
        <w:rPr>
          <w:rFonts w:ascii="Times New Roman" w:cs="Times New Roman" w:hAnsi="Times New Roman"/>
          <w:sz w:val="28"/>
          <w:szCs w:val="28"/>
        </w:rPr>
        <w:t xml:space="preserve">arrondissement, les </w:t>
      </w:r>
      <w:r>
        <w:rPr>
          <w:rFonts w:ascii="Times New Roman" w:cs="Times New Roman" w:hAnsi="Times New Roman"/>
          <w:sz w:val="28"/>
          <w:szCs w:val="28"/>
        </w:rPr>
        <w:t xml:space="preserve"> chefs de villages peuvent assister aux Assemblée Générale et aux réunions du Bureau Exécutif en cas de besoin.</w:t>
      </w:r>
    </w:p>
    <w:p>
      <w:pPr>
        <w:pStyle w:val="style0"/>
        <w:spacing w:after="0" w:lineRule="auto" w:line="360"/>
        <w:jc w:val="both"/>
        <w:rPr>
          <w:rFonts w:ascii="Times New Roman" w:cs="Times New Roman" w:hAnsi="Times New Roman"/>
          <w:b/>
          <w:i/>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w:t>
      </w:r>
      <w:r>
        <w:rPr>
          <w:rFonts w:ascii="Times New Roman" w:cs="Times New Roman" w:hAnsi="Times New Roman"/>
          <w:b/>
          <w:sz w:val="28"/>
          <w:szCs w:val="28"/>
          <w:u w:val="single"/>
        </w:rPr>
        <w:t>le 11</w:t>
      </w:r>
      <w:r>
        <w:rPr>
          <w:rFonts w:ascii="Times New Roman" w:cs="Times New Roman" w:hAnsi="Times New Roman"/>
          <w:b/>
          <w:i/>
          <w:sz w:val="28"/>
          <w:szCs w:val="28"/>
          <w:u w:val="single"/>
        </w:rPr>
        <w:t xml:space="preserve"> </w:t>
      </w:r>
      <w:r>
        <w:rPr>
          <w:rFonts w:ascii="Times New Roman" w:cs="Times New Roman" w:hAnsi="Times New Roman"/>
          <w:b/>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 conseil se compose de 13</w:t>
      </w:r>
      <w:r>
        <w:rPr>
          <w:rFonts w:ascii="Times New Roman" w:cs="Times New Roman" w:hAnsi="Times New Roman"/>
          <w:sz w:val="28"/>
          <w:szCs w:val="28"/>
        </w:rPr>
        <w:t xml:space="preserve"> </w:t>
      </w:r>
      <w:r>
        <w:rPr>
          <w:rFonts w:ascii="Times New Roman" w:cs="Times New Roman" w:hAnsi="Times New Roman"/>
          <w:sz w:val="28"/>
          <w:szCs w:val="28"/>
        </w:rPr>
        <w:t>membres élus par les membres actifs hommes et femmes :</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 xml:space="preserve">Un président </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un vice - président</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un Secrétaire Général</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un Secrétaire général adjoint</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un trésorier général</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un trésorier général adjoint</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 xml:space="preserve">2 secrétaires à l’information et à la communication </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 xml:space="preserve">3 Responsables à l’organisation </w:t>
      </w:r>
    </w:p>
    <w:p>
      <w:pPr>
        <w:pStyle w:val="style179"/>
        <w:numPr>
          <w:ilvl w:val="0"/>
          <w:numId w:val="8"/>
        </w:numPr>
        <w:spacing w:after="0" w:lineRule="auto" w:line="360"/>
        <w:ind w:hanging="436"/>
        <w:jc w:val="both"/>
        <w:rPr>
          <w:rFonts w:ascii="Times New Roman" w:cs="Times New Roman" w:hAnsi="Times New Roman"/>
          <w:sz w:val="28"/>
          <w:szCs w:val="28"/>
        </w:rPr>
      </w:pPr>
      <w:r>
        <w:rPr>
          <w:rFonts w:ascii="Times New Roman" w:cs="Times New Roman" w:hAnsi="Times New Roman"/>
          <w:sz w:val="28"/>
          <w:szCs w:val="28"/>
        </w:rPr>
        <w:t xml:space="preserve">2 commissaires aux comptes </w:t>
      </w:r>
    </w:p>
    <w:p>
      <w:pPr>
        <w:pStyle w:val="style0"/>
        <w:spacing w:after="0" w:lineRule="auto" w:line="360"/>
        <w:jc w:val="both"/>
        <w:rPr>
          <w:rFonts w:ascii="Times New Roman" w:cs="Times New Roman" w:hAnsi="Times New Roman"/>
          <w:sz w:val="28"/>
          <w:szCs w:val="28"/>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 Conseil d'Administration se réuni en cas de besoin en session extraordinaire. En cas de postes vacant le Conseil d'Administration procède provisoirement au remplacement de ces membres. Il sera procéder à leurs remplacements définitifs par l’Assemblée générale  qui suit. Aucun cumule de poste n’est possible au sein du Conseil d'Administration.</w:t>
      </w: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1</w:t>
      </w:r>
      <w:r>
        <w:rPr>
          <w:rFonts w:ascii="Times New Roman" w:cs="Times New Roman" w:hAnsi="Times New Roman"/>
          <w:b/>
          <w:sz w:val="28"/>
          <w:szCs w:val="28"/>
          <w:u w:val="single"/>
        </w:rPr>
        <w:t>2</w:t>
      </w:r>
      <w:r>
        <w:rPr>
          <w:rFonts w:ascii="Times New Roman" w:cs="Times New Roman" w:hAnsi="Times New Roman"/>
          <w:sz w:val="28"/>
          <w:szCs w:val="28"/>
        </w:rPr>
        <w:t xml:space="preserve">: </w:t>
      </w:r>
      <w:r>
        <w:rPr>
          <w:rFonts w:ascii="Times New Roman" w:cs="Times New Roman" w:hAnsi="Times New Roman"/>
          <w:b/>
          <w:sz w:val="28"/>
          <w:szCs w:val="28"/>
        </w:rPr>
        <w:t>Gratuité de la fonction</w:t>
      </w:r>
      <w:r>
        <w:rPr>
          <w:rFonts w:ascii="Times New Roman" w:cs="Times New Roman" w:hAnsi="Times New Roman"/>
          <w:sz w:val="28"/>
          <w:szCs w:val="28"/>
        </w:rPr>
        <w:t xml:space="preserve">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Les fonctions exercées par les membres au sein des organes ne sont pas rémunérées. Ils ne doivent pas s’octroyer des avantages exceptionnels au détrimen</w:t>
      </w:r>
      <w:r>
        <w:rPr>
          <w:rFonts w:ascii="Times New Roman" w:cs="Times New Roman" w:hAnsi="Times New Roman"/>
          <w:sz w:val="28"/>
          <w:szCs w:val="28"/>
        </w:rPr>
        <w:t xml:space="preserve">t des autres membres ni faire </w:t>
      </w:r>
      <w:r>
        <w:rPr>
          <w:rFonts w:ascii="Times New Roman" w:cs="Times New Roman" w:hAnsi="Times New Roman"/>
          <w:sz w:val="28"/>
          <w:szCs w:val="28"/>
        </w:rPr>
        <w:t xml:space="preserve"> usage abusif des biens et matériels de l’association.</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Toutefois, les frais engagés par les membres du Conseil d'Administration eux-mêmes sur fonds propre, dans l’exercice de leur fonction, leurs sont remboursés sur pièce justificative par l’association dans les conditions fixées par le règlement intérieur ou par décision de l’Assemblée générale.</w:t>
      </w:r>
    </w:p>
    <w:p>
      <w:pPr>
        <w:pStyle w:val="style0"/>
        <w:spacing w:after="0" w:lineRule="auto" w:line="240"/>
        <w:jc w:val="both"/>
        <w:rPr>
          <w:rFonts w:ascii="Times New Roman" w:cs="Times New Roman" w:hAnsi="Times New Roman"/>
          <w:sz w:val="16"/>
          <w:szCs w:val="16"/>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w:t>
      </w:r>
      <w:r>
        <w:rPr>
          <w:rFonts w:ascii="Times New Roman" w:cs="Times New Roman" w:hAnsi="Times New Roman"/>
          <w:b/>
          <w:sz w:val="28"/>
          <w:szCs w:val="28"/>
          <w:u w:val="single"/>
        </w:rPr>
        <w:t>1</w:t>
      </w:r>
      <w:r>
        <w:rPr>
          <w:rFonts w:ascii="Times New Roman" w:cs="Times New Roman" w:hAnsi="Times New Roman"/>
          <w:b/>
          <w:sz w:val="28"/>
          <w:szCs w:val="28"/>
          <w:u w:val="single"/>
        </w:rPr>
        <w:t>3</w:t>
      </w:r>
      <w:r>
        <w:rPr>
          <w:rFonts w:ascii="Times New Roman" w:cs="Times New Roman" w:hAnsi="Times New Roman"/>
          <w:sz w:val="28"/>
          <w:szCs w:val="28"/>
        </w:rPr>
        <w:t>:</w:t>
      </w:r>
      <w:r>
        <w:rPr>
          <w:rFonts w:ascii="Times New Roman" w:cs="Times New Roman" w:hAnsi="Times New Roman"/>
          <w:b/>
          <w:sz w:val="28"/>
          <w:szCs w:val="28"/>
        </w:rPr>
        <w:t>Attribution de chaque membre du Conseil d'Administration</w:t>
      </w:r>
    </w:p>
    <w:p>
      <w:pPr>
        <w:pStyle w:val="style0"/>
        <w:spacing w:after="0" w:lineRule="auto" w:line="360"/>
        <w:jc w:val="both"/>
        <w:rPr>
          <w:rFonts w:ascii="Franklin Gothic Medium Cond" w:cs="Times New Roman" w:hAnsi="Franklin Gothic Medium Cond"/>
          <w:sz w:val="16"/>
          <w:szCs w:val="28"/>
          <w:u w:val="single"/>
        </w:rPr>
      </w:pPr>
    </w:p>
    <w:p>
      <w:pPr>
        <w:pStyle w:val="style0"/>
        <w:spacing w:after="0" w:lineRule="auto" w:line="360"/>
        <w:ind w:firstLine="708"/>
        <w:jc w:val="both"/>
        <w:rPr>
          <w:rFonts w:ascii="Times New Roman" w:cs="Times New Roman" w:hAnsi="Times New Roman"/>
          <w:sz w:val="28"/>
          <w:szCs w:val="28"/>
        </w:rPr>
      </w:pPr>
      <w:r>
        <w:rPr>
          <w:rFonts w:ascii="Franklin Gothic Medium Cond" w:cs="Times New Roman" w:hAnsi="Franklin Gothic Medium Cond"/>
          <w:sz w:val="28"/>
          <w:szCs w:val="28"/>
          <w:u w:val="single"/>
        </w:rPr>
        <w:t>Le président (e):</w:t>
      </w:r>
      <w:r>
        <w:rPr>
          <w:rFonts w:ascii="Times New Roman" w:cs="Times New Roman" w:hAnsi="Times New Roman"/>
          <w:sz w:val="28"/>
          <w:szCs w:val="28"/>
        </w:rPr>
        <w:t xml:space="preserve"> il est le premier responsable de l’association. Il détient son autorité de l’</w:t>
      </w:r>
      <w:r>
        <w:rPr>
          <w:rFonts w:ascii="Times New Roman" w:cs="Times New Roman" w:hAnsi="Times New Roman"/>
          <w:sz w:val="28"/>
          <w:szCs w:val="28"/>
        </w:rPr>
        <w:t>a</w:t>
      </w:r>
      <w:r>
        <w:rPr>
          <w:rFonts w:ascii="Times New Roman" w:cs="Times New Roman" w:hAnsi="Times New Roman"/>
          <w:sz w:val="28"/>
          <w:szCs w:val="28"/>
        </w:rPr>
        <w:t>ssemblée générale et l’exerce sous son contrôle .A ce titre, il(elle)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 xml:space="preserve">a l’obligation de savoir  </w:t>
      </w:r>
      <w:r>
        <w:rPr>
          <w:rFonts w:ascii="Times New Roman" w:cs="Times New Roman" w:hAnsi="Times New Roman"/>
          <w:sz w:val="28"/>
          <w:szCs w:val="28"/>
        </w:rPr>
        <w:t>lire, écrire</w:t>
      </w:r>
      <w:r>
        <w:rPr>
          <w:rFonts w:ascii="Times New Roman" w:cs="Times New Roman" w:hAnsi="Times New Roman"/>
          <w:sz w:val="28"/>
          <w:szCs w:val="28"/>
        </w:rPr>
        <w:t xml:space="preserve"> parler le français et de jouir aussi de ses droits civiques</w:t>
      </w:r>
      <w:r>
        <w:rPr>
          <w:rFonts w:ascii="Times New Roman" w:cs="Times New Roman" w:hAnsi="Times New Roman"/>
          <w:sz w:val="28"/>
          <w:szCs w:val="28"/>
        </w:rPr>
        <w:t>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 xml:space="preserve">préside l’Assemblée générale et les Conseils d’Administrations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répond devant toutes les institutions de l’Etat</w:t>
      </w:r>
      <w:r>
        <w:rPr>
          <w:rFonts w:ascii="Times New Roman" w:cs="Times New Roman" w:hAnsi="Times New Roman"/>
          <w:sz w:val="28"/>
          <w:szCs w:val="28"/>
        </w:rPr>
        <w:t>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est l’ordonnateur du budget</w:t>
      </w:r>
      <w:r>
        <w:rPr>
          <w:rFonts w:ascii="Times New Roman" w:cs="Times New Roman" w:hAnsi="Times New Roman"/>
          <w:sz w:val="28"/>
          <w:szCs w:val="28"/>
        </w:rPr>
        <w:t>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est garant  (e) des statuts et règlements</w:t>
      </w:r>
      <w:r>
        <w:rPr>
          <w:rFonts w:ascii="Times New Roman" w:cs="Times New Roman" w:hAnsi="Times New Roman"/>
          <w:sz w:val="28"/>
          <w:szCs w:val="28"/>
        </w:rPr>
        <w:t>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 xml:space="preserve">introduire les demandes d’adhésion et de démissions à l’Assemblée </w:t>
      </w:r>
      <w:r>
        <w:rPr>
          <w:rFonts w:ascii="Times New Roman" w:cs="Times New Roman" w:hAnsi="Times New Roman"/>
          <w:sz w:val="28"/>
          <w:szCs w:val="28"/>
        </w:rPr>
        <w:t>générale</w:t>
      </w:r>
      <w:r>
        <w:rPr>
          <w:rFonts w:ascii="Times New Roman" w:cs="Times New Roman" w:hAnsi="Times New Roman"/>
          <w:sz w:val="28"/>
          <w:szCs w:val="28"/>
        </w:rPr>
        <w:t>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est chargé (e) des relations avec les autorités politico</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administratives,</w:t>
      </w:r>
      <w:r>
        <w:rPr>
          <w:rFonts w:ascii="Times New Roman" w:cs="Times New Roman" w:hAnsi="Times New Roman"/>
          <w:sz w:val="28"/>
          <w:szCs w:val="28"/>
        </w:rPr>
        <w:t xml:space="preserve"> </w:t>
      </w:r>
      <w:r>
        <w:rPr>
          <w:rFonts w:ascii="Times New Roman" w:cs="Times New Roman" w:hAnsi="Times New Roman"/>
          <w:sz w:val="28"/>
          <w:szCs w:val="28"/>
        </w:rPr>
        <w:t>les partenaires au développement des institutions financières et assure la liaison avec l’extérieur</w:t>
      </w:r>
      <w:r>
        <w:rPr>
          <w:rFonts w:ascii="Times New Roman" w:cs="Times New Roman" w:hAnsi="Times New Roman"/>
          <w:sz w:val="28"/>
          <w:szCs w:val="28"/>
        </w:rPr>
        <w:t> ;</w:t>
      </w:r>
    </w:p>
    <w:p>
      <w:pPr>
        <w:pStyle w:val="style179"/>
        <w:numPr>
          <w:ilvl w:val="0"/>
          <w:numId w:val="9"/>
        </w:numPr>
        <w:tabs>
          <w:tab w:val="left" w:leader="none" w:pos="426"/>
        </w:tabs>
        <w:spacing w:after="0" w:lineRule="auto" w:line="360"/>
        <w:ind w:left="0" w:firstLine="0"/>
        <w:jc w:val="both"/>
        <w:rPr>
          <w:rFonts w:ascii="Times New Roman" w:cs="Times New Roman" w:hAnsi="Times New Roman"/>
          <w:sz w:val="28"/>
          <w:szCs w:val="28"/>
        </w:rPr>
      </w:pPr>
      <w:r>
        <w:rPr>
          <w:rFonts w:ascii="Times New Roman" w:cs="Times New Roman" w:hAnsi="Times New Roman"/>
          <w:sz w:val="28"/>
          <w:szCs w:val="28"/>
        </w:rPr>
        <w:t>veille à la réalisation des objectifs de l’association et s’assure de l’exécution des décisions de l’Assemblée générale et du Conseil d'Administration.</w:t>
      </w:r>
    </w:p>
    <w:p>
      <w:pPr>
        <w:pStyle w:val="style179"/>
        <w:spacing w:after="0" w:lineRule="auto" w:line="360"/>
        <w:ind w:left="0"/>
        <w:jc w:val="both"/>
        <w:rPr>
          <w:rFonts w:ascii="Times New Roman" w:cs="Times New Roman" w:hAnsi="Times New Roman"/>
          <w:sz w:val="18"/>
          <w:szCs w:val="28"/>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Le vice-président</w:t>
      </w:r>
      <w:r>
        <w:rPr>
          <w:rFonts w:ascii="Times New Roman" w:cs="Times New Roman" w:hAnsi="Times New Roman"/>
          <w:sz w:val="28"/>
          <w:szCs w:val="28"/>
        </w:rPr>
        <w:t>: il assiste le président (e) dans ses fonctions et le supplée en cas d’empêchement. Il peut recevoir délégation du président pour l’exécution de certaines tâches.</w:t>
      </w:r>
    </w:p>
    <w:p>
      <w:pPr>
        <w:pStyle w:val="style0"/>
        <w:spacing w:after="0" w:lineRule="auto" w:line="240"/>
        <w:ind w:firstLine="851"/>
        <w:jc w:val="both"/>
        <w:rPr>
          <w:rFonts w:ascii="Times New Roman" w:cs="Times New Roman" w:hAnsi="Times New Roman"/>
          <w:sz w:val="16"/>
          <w:szCs w:val="16"/>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Le secrétaire général</w:t>
      </w:r>
      <w:r>
        <w:rPr>
          <w:rFonts w:ascii="Times New Roman" w:cs="Times New Roman" w:hAnsi="Times New Roman"/>
          <w:sz w:val="28"/>
          <w:szCs w:val="28"/>
          <w:u w:val="single"/>
        </w:rPr>
        <w:t>:</w:t>
      </w:r>
      <w:r>
        <w:rPr>
          <w:rFonts w:ascii="Times New Roman" w:cs="Times New Roman" w:hAnsi="Times New Roman"/>
          <w:sz w:val="28"/>
          <w:szCs w:val="28"/>
        </w:rPr>
        <w:t xml:space="preserve"> il assure le secrétariat de l’Assemblée général et du Consei</w:t>
      </w:r>
      <w:r>
        <w:rPr>
          <w:rFonts w:ascii="Times New Roman" w:cs="Times New Roman" w:hAnsi="Times New Roman"/>
          <w:sz w:val="28"/>
          <w:szCs w:val="28"/>
        </w:rPr>
        <w:t>l</w:t>
      </w:r>
      <w:r>
        <w:rPr>
          <w:rFonts w:ascii="Times New Roman" w:cs="Times New Roman" w:hAnsi="Times New Roman"/>
          <w:sz w:val="28"/>
          <w:szCs w:val="28"/>
        </w:rPr>
        <w:t xml:space="preserve"> d'Administration. Il a la garde des registres et des archives de l’association.</w:t>
      </w:r>
    </w:p>
    <w:p>
      <w:pPr>
        <w:pStyle w:val="style0"/>
        <w:spacing w:after="0" w:lineRule="auto" w:line="240"/>
        <w:ind w:firstLine="851"/>
        <w:jc w:val="both"/>
        <w:rPr>
          <w:rFonts w:ascii="Times New Roman" w:cs="Times New Roman" w:hAnsi="Times New Roman"/>
          <w:sz w:val="16"/>
          <w:szCs w:val="16"/>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Le trésorier Général</w:t>
      </w:r>
      <w:r>
        <w:rPr>
          <w:rFonts w:ascii="Times New Roman" w:cs="Times New Roman" w:hAnsi="Times New Roman"/>
          <w:sz w:val="28"/>
          <w:szCs w:val="28"/>
        </w:rPr>
        <w:t>: il gère le patrimoine de l’association et est cosignataire de toutes les pièces comptables de l’association; il soumet le projet de budget à l’approbati</w:t>
      </w:r>
      <w:r>
        <w:rPr>
          <w:rFonts w:ascii="Times New Roman" w:cs="Times New Roman" w:hAnsi="Times New Roman"/>
          <w:sz w:val="28"/>
          <w:szCs w:val="28"/>
        </w:rPr>
        <w:t>on de l’Assemblé</w:t>
      </w:r>
      <w:r>
        <w:rPr>
          <w:rFonts w:ascii="Times New Roman" w:cs="Times New Roman" w:hAnsi="Times New Roman"/>
          <w:sz w:val="28"/>
          <w:szCs w:val="28"/>
        </w:rPr>
        <w:t xml:space="preserve"> </w:t>
      </w:r>
      <w:r>
        <w:rPr>
          <w:rFonts w:ascii="Times New Roman" w:cs="Times New Roman" w:hAnsi="Times New Roman"/>
          <w:sz w:val="28"/>
          <w:szCs w:val="28"/>
        </w:rPr>
        <w:t>générale</w:t>
      </w:r>
      <w:r>
        <w:rPr>
          <w:rFonts w:ascii="Times New Roman" w:cs="Times New Roman" w:hAnsi="Times New Roman"/>
          <w:sz w:val="28"/>
          <w:szCs w:val="28"/>
        </w:rPr>
        <w:t>, soumet les rapports financiers à l’Assemblée générale et rend compte de ses activités au président du Conseil d’Administration.</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Responsable à l’information et à la communication</w:t>
      </w:r>
      <w:r>
        <w:rPr>
          <w:rFonts w:ascii="Times New Roman" w:cs="Times New Roman" w:hAnsi="Times New Roman"/>
          <w:sz w:val="28"/>
          <w:szCs w:val="28"/>
        </w:rPr>
        <w:t xml:space="preserve">: il s’occupe des informations et communications de </w:t>
      </w:r>
      <w:r>
        <w:rPr>
          <w:rFonts w:ascii="Times New Roman" w:cs="Times New Roman" w:hAnsi="Times New Roman"/>
          <w:sz w:val="28"/>
          <w:szCs w:val="28"/>
        </w:rPr>
        <w:t>l’association, il</w:t>
      </w:r>
      <w:r>
        <w:rPr>
          <w:rFonts w:ascii="Times New Roman" w:cs="Times New Roman" w:hAnsi="Times New Roman"/>
          <w:sz w:val="28"/>
          <w:szCs w:val="28"/>
        </w:rPr>
        <w:t xml:space="preserve"> chargé  de communiquer à tout les </w:t>
      </w:r>
      <w:r>
        <w:rPr>
          <w:rFonts w:ascii="Times New Roman" w:cs="Times New Roman" w:hAnsi="Times New Roman"/>
          <w:sz w:val="28"/>
          <w:szCs w:val="28"/>
        </w:rPr>
        <w:t>membres,</w:t>
      </w:r>
      <w:r>
        <w:rPr>
          <w:rFonts w:ascii="Times New Roman" w:cs="Times New Roman" w:hAnsi="Times New Roman"/>
          <w:sz w:val="28"/>
          <w:szCs w:val="28"/>
        </w:rPr>
        <w:t xml:space="preserve"> les informations nécessaires et indispensable à la vie de l’association .Il porte la nouvelle à tous les membres par sms, </w:t>
      </w:r>
      <w:r>
        <w:rPr>
          <w:rFonts w:ascii="Times New Roman" w:cs="Times New Roman" w:hAnsi="Times New Roman"/>
          <w:sz w:val="28"/>
          <w:szCs w:val="28"/>
        </w:rPr>
        <w:t>P</w:t>
      </w:r>
      <w:r>
        <w:rPr>
          <w:rFonts w:ascii="Times New Roman" w:cs="Times New Roman" w:hAnsi="Times New Roman"/>
          <w:sz w:val="28"/>
          <w:szCs w:val="28"/>
        </w:rPr>
        <w:t>ar téléphone ou par le canal du réseau social.</w:t>
      </w:r>
    </w:p>
    <w:p>
      <w:pPr>
        <w:pStyle w:val="style0"/>
        <w:spacing w:after="0" w:lineRule="auto" w:line="240"/>
        <w:ind w:firstLine="851"/>
        <w:jc w:val="both"/>
        <w:rPr>
          <w:rFonts w:ascii="Times New Roman" w:cs="Times New Roman" w:hAnsi="Times New Roman"/>
          <w:sz w:val="16"/>
          <w:szCs w:val="16"/>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Les organisateurs</w:t>
      </w:r>
      <w:r>
        <w:rPr>
          <w:rFonts w:ascii="Times New Roman" w:cs="Times New Roman" w:hAnsi="Times New Roman"/>
          <w:sz w:val="28"/>
          <w:szCs w:val="28"/>
        </w:rPr>
        <w:t> : ils organisent les Assemblée générale, réunions statuaires et assurent la préparation matérielle des manifestations de tout genre et veillent à ce que tout se passe dans de très bonnes conditions.</w:t>
      </w:r>
    </w:p>
    <w:p>
      <w:pPr>
        <w:pStyle w:val="style0"/>
        <w:spacing w:after="0" w:lineRule="auto" w:line="240"/>
        <w:ind w:firstLine="851"/>
        <w:jc w:val="both"/>
        <w:rPr>
          <w:rFonts w:ascii="Times New Roman" w:cs="Times New Roman" w:hAnsi="Times New Roman"/>
          <w:sz w:val="16"/>
          <w:szCs w:val="16"/>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Commissaires aux comptes</w:t>
      </w:r>
      <w:r>
        <w:rPr>
          <w:rFonts w:ascii="Times New Roman" w:cs="Times New Roman" w:hAnsi="Times New Roman"/>
          <w:sz w:val="28"/>
          <w:szCs w:val="28"/>
        </w:rPr>
        <w:t> : ils vérifient la gestion de l’association et établissent un rapport en fin d’exercice qu’ils présentent en Assemblée générale devant laquelle ils sont responsables.</w:t>
      </w:r>
    </w:p>
    <w:p>
      <w:pPr>
        <w:pStyle w:val="style0"/>
        <w:spacing w:after="0" w:lineRule="auto" w:line="360"/>
        <w:ind w:firstLine="851"/>
        <w:jc w:val="both"/>
        <w:rPr>
          <w:rFonts w:ascii="Times New Roman" w:cs="Times New Roman" w:hAnsi="Times New Roman"/>
          <w:sz w:val="4"/>
          <w:szCs w:val="4"/>
        </w:rPr>
      </w:pP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u w:val="single"/>
        </w:rPr>
        <w:t>Conseillers</w:t>
      </w:r>
      <w:r>
        <w:rPr>
          <w:rFonts w:ascii="Times New Roman" w:cs="Times New Roman" w:hAnsi="Times New Roman"/>
          <w:sz w:val="28"/>
          <w:szCs w:val="28"/>
          <w:u w:val="single"/>
        </w:rPr>
        <w:t> </w:t>
      </w:r>
      <w:r>
        <w:rPr>
          <w:rFonts w:ascii="Times New Roman" w:cs="Times New Roman" w:hAnsi="Times New Roman"/>
          <w:sz w:val="28"/>
          <w:szCs w:val="28"/>
        </w:rPr>
        <w:t xml:space="preserve">: ils sont à la boussole de l’association .Ils sont consultés par le conseil  d’administration dans la prise de toutes les décisions qui engagent la vie de l’association. </w:t>
      </w:r>
    </w:p>
    <w:p>
      <w:pPr>
        <w:pStyle w:val="style0"/>
        <w:spacing w:after="0" w:lineRule="auto" w:line="360"/>
        <w:jc w:val="both"/>
        <w:rPr>
          <w:rFonts w:ascii="Times New Roman" w:cs="Times New Roman" w:hAnsi="Times New Roman"/>
          <w:sz w:val="16"/>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1</w:t>
      </w:r>
      <w:r>
        <w:rPr>
          <w:rFonts w:ascii="Times New Roman" w:cs="Times New Roman" w:hAnsi="Times New Roman"/>
          <w:b/>
          <w:sz w:val="28"/>
          <w:szCs w:val="28"/>
          <w:u w:val="single"/>
        </w:rPr>
        <w:t>4</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b/>
          <w:sz w:val="28"/>
          <w:szCs w:val="28"/>
        </w:rPr>
        <w:t>Le Bureau exécutif</w:t>
      </w:r>
      <w:r>
        <w:rPr>
          <w:rFonts w:ascii="Times New Roman" w:cs="Times New Roman" w:hAnsi="Times New Roman"/>
          <w:sz w:val="28"/>
          <w:szCs w:val="28"/>
        </w:rPr>
        <w:t xml:space="preserve">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Après l’</w:t>
      </w:r>
      <w:r>
        <w:rPr>
          <w:rFonts w:ascii="Times New Roman" w:cs="Times New Roman" w:hAnsi="Times New Roman"/>
          <w:sz w:val="28"/>
          <w:szCs w:val="28"/>
        </w:rPr>
        <w:t>Assemblée</w:t>
      </w:r>
      <w:r>
        <w:rPr>
          <w:rFonts w:ascii="Times New Roman" w:cs="Times New Roman" w:hAnsi="Times New Roman"/>
          <w:sz w:val="28"/>
          <w:szCs w:val="28"/>
        </w:rPr>
        <w:t xml:space="preserve"> générale, le Bureau exécutif soumet ses propositions et sa gestion au Conseil d'Administration qui est investit des pouvoirs les plus étendus pour approuver et valider les décisions avant l’</w:t>
      </w:r>
      <w:r>
        <w:rPr>
          <w:rFonts w:ascii="Times New Roman" w:cs="Times New Roman" w:hAnsi="Times New Roman"/>
          <w:sz w:val="28"/>
          <w:szCs w:val="28"/>
        </w:rPr>
        <w:t>Assemblée</w:t>
      </w:r>
      <w:r>
        <w:rPr>
          <w:rFonts w:ascii="Times New Roman" w:cs="Times New Roman" w:hAnsi="Times New Roman"/>
          <w:sz w:val="28"/>
          <w:szCs w:val="28"/>
        </w:rPr>
        <w:t xml:space="preserve"> générale  prochaine.</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 Conseil d'Administration se réunit en session ordinaire au moins une fois tous  les deux mois. Il se réunit en session extraordinaire en cas de besoin. Il rend compte de ses travaux en As</w:t>
      </w:r>
      <w:r>
        <w:rPr>
          <w:rFonts w:ascii="Times New Roman" w:cs="Times New Roman" w:hAnsi="Times New Roman"/>
          <w:sz w:val="28"/>
          <w:szCs w:val="28"/>
        </w:rPr>
        <w:t>s</w:t>
      </w:r>
      <w:r>
        <w:rPr>
          <w:rFonts w:ascii="Times New Roman" w:cs="Times New Roman" w:hAnsi="Times New Roman"/>
          <w:sz w:val="28"/>
          <w:szCs w:val="28"/>
        </w:rPr>
        <w:t>emblée</w:t>
      </w:r>
      <w:r>
        <w:rPr>
          <w:rFonts w:ascii="Times New Roman" w:cs="Times New Roman" w:hAnsi="Times New Roman"/>
          <w:sz w:val="28"/>
          <w:szCs w:val="28"/>
        </w:rPr>
        <w:t xml:space="preserve"> générale</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b/>
          <w:sz w:val="28"/>
          <w:szCs w:val="28"/>
        </w:rPr>
        <w:t>Le bureau exécutif comprend</w:t>
      </w:r>
      <w:r>
        <w:rPr>
          <w:rFonts w:ascii="Times New Roman" w:cs="Times New Roman" w:hAnsi="Times New Roman"/>
          <w:sz w:val="28"/>
          <w:szCs w:val="28"/>
        </w:rPr>
        <w:t> :</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b/>
          <w:sz w:val="28"/>
          <w:szCs w:val="28"/>
        </w:rPr>
        <w:t xml:space="preserve"> </w:t>
      </w:r>
      <w:r>
        <w:rPr>
          <w:rFonts w:ascii="Times New Roman" w:cs="Times New Roman" w:hAnsi="Times New Roman"/>
          <w:sz w:val="28"/>
          <w:szCs w:val="28"/>
        </w:rPr>
        <w:t xml:space="preserve">Président </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 xml:space="preserve"> coordonateur</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 xml:space="preserve"> Secrétaire Général</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Secrétaire Général adjoint</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Trésorier Général</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Trésorier Général Adjoint</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secrétaire Chargé à la Communication et à l’information</w:t>
      </w:r>
    </w:p>
    <w:p>
      <w:pPr>
        <w:pStyle w:val="style179"/>
        <w:numPr>
          <w:ilvl w:val="0"/>
          <w:numId w:val="13"/>
        </w:numPr>
        <w:spacing w:after="200" w:lineRule="auto" w:line="360"/>
        <w:jc w:val="both"/>
        <w:rPr>
          <w:rFonts w:ascii="Times New Roman" w:cs="Times New Roman" w:hAnsi="Times New Roman"/>
          <w:sz w:val="28"/>
          <w:szCs w:val="28"/>
        </w:rPr>
      </w:pPr>
      <w:r>
        <w:rPr>
          <w:rFonts w:ascii="Times New Roman" w:cs="Times New Roman" w:hAnsi="Times New Roman"/>
          <w:sz w:val="28"/>
          <w:szCs w:val="28"/>
        </w:rPr>
        <w:t>Secrétaire à l’Organisation</w:t>
      </w:r>
    </w:p>
    <w:p>
      <w:pPr>
        <w:pStyle w:val="style179"/>
        <w:spacing w:after="200" w:lineRule="auto" w:line="240"/>
        <w:ind w:left="765"/>
        <w:jc w:val="both"/>
        <w:rPr>
          <w:rFonts w:ascii="Times New Roman" w:cs="Times New Roman" w:hAnsi="Times New Roman"/>
          <w:sz w:val="16"/>
          <w:szCs w:val="16"/>
        </w:rPr>
      </w:pP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u w:val="single"/>
        </w:rPr>
        <w:t>Chapitre IV</w:t>
      </w:r>
      <w:r>
        <w:rPr>
          <w:rFonts w:ascii="Times New Roman" w:cs="Times New Roman" w:hAnsi="Times New Roman"/>
          <w:b/>
          <w:sz w:val="28"/>
          <w:szCs w:val="28"/>
        </w:rPr>
        <w:t> : Ressources et dispositions financières</w:t>
      </w:r>
    </w:p>
    <w:p>
      <w:pPr>
        <w:pStyle w:val="style0"/>
        <w:spacing w:after="0" w:lineRule="auto" w:line="240"/>
        <w:jc w:val="both"/>
        <w:rPr>
          <w:rFonts w:ascii="Times New Roman" w:cs="Times New Roman" w:hAnsi="Times New Roman"/>
          <w:sz w:val="16"/>
          <w:szCs w:val="16"/>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1</w:t>
      </w:r>
      <w:r>
        <w:rPr>
          <w:rFonts w:ascii="Times New Roman" w:cs="Times New Roman" w:hAnsi="Times New Roman"/>
          <w:b/>
          <w:sz w:val="28"/>
          <w:szCs w:val="28"/>
          <w:u w:val="single"/>
        </w:rPr>
        <w:t>5</w:t>
      </w:r>
      <w:r>
        <w:rPr>
          <w:rFonts w:ascii="Times New Roman" w:cs="Times New Roman" w:hAnsi="Times New Roman"/>
          <w:sz w:val="28"/>
          <w:szCs w:val="28"/>
        </w:rPr>
        <w:t xml:space="preserve">: </w:t>
      </w:r>
      <w:r>
        <w:rPr>
          <w:rFonts w:ascii="Times New Roman" w:cs="Times New Roman" w:hAnsi="Times New Roman"/>
          <w:b/>
          <w:sz w:val="28"/>
          <w:szCs w:val="28"/>
        </w:rPr>
        <w:t>Des ressources</w:t>
      </w:r>
      <w:r>
        <w:rPr>
          <w:rFonts w:ascii="Times New Roman" w:cs="Times New Roman" w:hAnsi="Times New Roman"/>
          <w:sz w:val="28"/>
          <w:szCs w:val="28"/>
        </w:rPr>
        <w:t xml:space="preserve">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Les ressources de l’association comprennent :</w:t>
      </w:r>
    </w:p>
    <w:p>
      <w:pPr>
        <w:pStyle w:val="style179"/>
        <w:numPr>
          <w:ilvl w:val="0"/>
          <w:numId w:val="12"/>
        </w:numPr>
        <w:spacing w:after="0" w:lineRule="auto" w:line="360"/>
        <w:ind w:left="426" w:hanging="426"/>
        <w:jc w:val="both"/>
        <w:rPr>
          <w:rFonts w:ascii="Times New Roman" w:cs="Times New Roman" w:hAnsi="Times New Roman"/>
          <w:sz w:val="28"/>
          <w:szCs w:val="28"/>
        </w:rPr>
      </w:pPr>
      <w:r>
        <w:rPr>
          <w:rFonts w:ascii="Times New Roman" w:cs="Times New Roman" w:hAnsi="Times New Roman"/>
          <w:sz w:val="28"/>
          <w:szCs w:val="28"/>
        </w:rPr>
        <w:t>Des cotisations annuelles de ses membres dont le taux est fixé à l’Assemblée générale;</w:t>
      </w:r>
    </w:p>
    <w:p>
      <w:pPr>
        <w:pStyle w:val="style179"/>
        <w:numPr>
          <w:ilvl w:val="0"/>
          <w:numId w:val="12"/>
        </w:numPr>
        <w:spacing w:after="0" w:lineRule="auto" w:line="360"/>
        <w:ind w:left="426" w:hanging="426"/>
        <w:jc w:val="both"/>
        <w:rPr>
          <w:rFonts w:ascii="Times New Roman" w:cs="Times New Roman" w:hAnsi="Times New Roman"/>
          <w:sz w:val="28"/>
          <w:szCs w:val="28"/>
        </w:rPr>
      </w:pPr>
      <w:r>
        <w:rPr>
          <w:rFonts w:ascii="Times New Roman" w:cs="Times New Roman" w:hAnsi="Times New Roman"/>
          <w:sz w:val="28"/>
          <w:szCs w:val="28"/>
        </w:rPr>
        <w:t>Des cotisations mensuelles des membres adhérents ;</w:t>
      </w:r>
    </w:p>
    <w:p>
      <w:pPr>
        <w:pStyle w:val="style179"/>
        <w:numPr>
          <w:ilvl w:val="0"/>
          <w:numId w:val="12"/>
        </w:numPr>
        <w:spacing w:after="0" w:lineRule="auto" w:line="360"/>
        <w:ind w:left="426" w:hanging="426"/>
        <w:jc w:val="both"/>
        <w:rPr>
          <w:rFonts w:ascii="Times New Roman" w:cs="Times New Roman" w:hAnsi="Times New Roman"/>
          <w:sz w:val="28"/>
          <w:szCs w:val="28"/>
        </w:rPr>
      </w:pPr>
      <w:r>
        <w:rPr>
          <w:rFonts w:ascii="Times New Roman" w:cs="Times New Roman" w:hAnsi="Times New Roman"/>
          <w:sz w:val="28"/>
          <w:szCs w:val="28"/>
        </w:rPr>
        <w:t>Des souscriptions volontaires des membres ;</w:t>
      </w:r>
    </w:p>
    <w:p>
      <w:pPr>
        <w:pStyle w:val="style179"/>
        <w:numPr>
          <w:ilvl w:val="0"/>
          <w:numId w:val="12"/>
        </w:numPr>
        <w:spacing w:after="0" w:lineRule="auto" w:line="360"/>
        <w:ind w:left="426" w:hanging="426"/>
        <w:jc w:val="both"/>
        <w:rPr>
          <w:rFonts w:ascii="Times New Roman" w:cs="Times New Roman" w:hAnsi="Times New Roman"/>
          <w:sz w:val="28"/>
          <w:szCs w:val="28"/>
        </w:rPr>
      </w:pPr>
      <w:r>
        <w:rPr>
          <w:rFonts w:ascii="Times New Roman" w:cs="Times New Roman" w:hAnsi="Times New Roman"/>
          <w:sz w:val="28"/>
          <w:szCs w:val="28"/>
        </w:rPr>
        <w:t>Des subventions éventuelles (provenant des partenaires, mairies etc …  de dons ou de legs;</w:t>
      </w:r>
    </w:p>
    <w:p>
      <w:pPr>
        <w:pStyle w:val="style179"/>
        <w:numPr>
          <w:ilvl w:val="0"/>
          <w:numId w:val="12"/>
        </w:numPr>
        <w:spacing w:after="0" w:lineRule="auto" w:line="360"/>
        <w:ind w:left="426" w:hanging="426"/>
        <w:jc w:val="both"/>
        <w:rPr>
          <w:rFonts w:ascii="Times New Roman" w:cs="Times New Roman" w:hAnsi="Times New Roman"/>
          <w:sz w:val="28"/>
          <w:szCs w:val="28"/>
        </w:rPr>
      </w:pPr>
      <w:r>
        <w:rPr>
          <w:rFonts w:ascii="Times New Roman" w:cs="Times New Roman" w:hAnsi="Times New Roman"/>
          <w:sz w:val="28"/>
          <w:szCs w:val="28"/>
        </w:rPr>
        <w:t>Les montants des droits d’adhésions, de la cotisation et des souscriptions éventuelles dans le règlement intérieur.</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Les ressources financières de l’association sont domiciliées dans un compte ouvert dans une institution financière ou bancaire au nom et pour le compte de l’association.</w:t>
      </w:r>
    </w:p>
    <w:p>
      <w:pPr>
        <w:pStyle w:val="style0"/>
        <w:spacing w:after="0" w:lineRule="auto" w:line="240"/>
        <w:jc w:val="both"/>
        <w:rPr>
          <w:rFonts w:ascii="Times New Roman" w:cs="Times New Roman" w:hAnsi="Times New Roman"/>
          <w:b/>
          <w:i/>
          <w:sz w:val="16"/>
          <w:szCs w:val="16"/>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1</w:t>
      </w:r>
      <w:r>
        <w:rPr>
          <w:rFonts w:ascii="Times New Roman" w:cs="Times New Roman" w:hAnsi="Times New Roman"/>
          <w:b/>
          <w:sz w:val="28"/>
          <w:szCs w:val="28"/>
          <w:u w:val="single"/>
        </w:rPr>
        <w:t>6</w:t>
      </w:r>
      <w:r>
        <w:rPr>
          <w:rFonts w:ascii="Times New Roman" w:cs="Times New Roman" w:hAnsi="Times New Roman"/>
          <w:sz w:val="28"/>
          <w:szCs w:val="28"/>
        </w:rPr>
        <w:t xml:space="preserve">: </w:t>
      </w:r>
      <w:r>
        <w:rPr>
          <w:rFonts w:ascii="Times New Roman" w:cs="Times New Roman" w:hAnsi="Times New Roman"/>
          <w:b/>
          <w:sz w:val="28"/>
          <w:szCs w:val="28"/>
        </w:rPr>
        <w:t>Dispositions financières</w:t>
      </w:r>
      <w:r>
        <w:rPr>
          <w:rFonts w:ascii="Times New Roman" w:cs="Times New Roman" w:hAnsi="Times New Roman"/>
          <w:sz w:val="28"/>
          <w:szCs w:val="28"/>
        </w:rPr>
        <w:t xml:space="preserve">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 (a) président (e) du Conseil d'administration est l</w:t>
      </w:r>
      <w:r>
        <w:rPr>
          <w:rFonts w:ascii="Times New Roman" w:cs="Times New Roman" w:hAnsi="Times New Roman"/>
          <w:sz w:val="28"/>
          <w:szCs w:val="28"/>
        </w:rPr>
        <w:t>’ordonnateur</w:t>
      </w:r>
      <w:r>
        <w:rPr>
          <w:rFonts w:ascii="Times New Roman" w:cs="Times New Roman" w:hAnsi="Times New Roman"/>
          <w:sz w:val="28"/>
          <w:szCs w:val="28"/>
        </w:rPr>
        <w:t xml:space="preserve"> du budget de l’association et ordonnateur du budget de fonctionnement de l’association .Il doit ouvrir des comptes courants ou d’épargnes bancaires ou postales au nom de l’association.</w:t>
      </w:r>
    </w:p>
    <w:p>
      <w:pPr>
        <w:pStyle w:val="style0"/>
        <w:spacing w:after="0" w:lineRule="auto" w:line="240"/>
        <w:jc w:val="both"/>
        <w:rPr>
          <w:rFonts w:ascii="Times New Roman" w:cs="Times New Roman" w:hAnsi="Times New Roman"/>
          <w:sz w:val="16"/>
          <w:szCs w:val="16"/>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1</w:t>
      </w:r>
      <w:r>
        <w:rPr>
          <w:rFonts w:ascii="Times New Roman" w:cs="Times New Roman" w:hAnsi="Times New Roman"/>
          <w:b/>
          <w:sz w:val="28"/>
          <w:szCs w:val="28"/>
          <w:u w:val="single"/>
        </w:rPr>
        <w:t>7</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 président du Bureau Exécutif élabore le budget de fonctionnement de l’association et le soumet à l’approbation du Conseil d'administration.</w:t>
      </w:r>
    </w:p>
    <w:p>
      <w:pPr>
        <w:pStyle w:val="style0"/>
        <w:spacing w:after="0" w:lineRule="auto" w:line="240"/>
        <w:jc w:val="both"/>
        <w:rPr>
          <w:rFonts w:ascii="Times New Roman" w:cs="Times New Roman" w:hAnsi="Times New Roman"/>
          <w:sz w:val="16"/>
          <w:szCs w:val="16"/>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Article1</w:t>
      </w:r>
      <w:r>
        <w:rPr>
          <w:rFonts w:ascii="Times New Roman" w:cs="Times New Roman" w:hAnsi="Times New Roman"/>
          <w:b/>
          <w:sz w:val="28"/>
          <w:szCs w:val="28"/>
          <w:u w:val="single"/>
        </w:rPr>
        <w:t>8</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Tout retrait de fonds sur le compte de l’association est soumis à la triple signature </w:t>
      </w:r>
      <w:r>
        <w:rPr>
          <w:rFonts w:ascii="Times New Roman" w:cs="Times New Roman" w:hAnsi="Times New Roman"/>
          <w:sz w:val="28"/>
          <w:szCs w:val="28"/>
        </w:rPr>
        <w:t xml:space="preserve"> </w:t>
      </w:r>
      <w:r>
        <w:rPr>
          <w:rFonts w:ascii="Times New Roman" w:cs="Times New Roman" w:hAnsi="Times New Roman"/>
          <w:sz w:val="28"/>
          <w:szCs w:val="28"/>
        </w:rPr>
        <w:t xml:space="preserve">de la </w:t>
      </w:r>
      <w:r>
        <w:rPr>
          <w:rFonts w:ascii="Times New Roman" w:cs="Times New Roman" w:hAnsi="Times New Roman"/>
          <w:sz w:val="28"/>
          <w:szCs w:val="28"/>
        </w:rPr>
        <w:t xml:space="preserve"> président</w:t>
      </w:r>
      <w:r>
        <w:rPr>
          <w:rFonts w:ascii="Times New Roman" w:cs="Times New Roman" w:hAnsi="Times New Roman"/>
          <w:sz w:val="28"/>
          <w:szCs w:val="28"/>
        </w:rPr>
        <w:t>e</w:t>
      </w:r>
      <w:r>
        <w:rPr>
          <w:rFonts w:ascii="Times New Roman" w:cs="Times New Roman" w:hAnsi="Times New Roman"/>
          <w:sz w:val="28"/>
          <w:szCs w:val="28"/>
        </w:rPr>
        <w:t>, trésorier général et du secrétaire général.</w:t>
      </w:r>
    </w:p>
    <w:p>
      <w:pPr>
        <w:pStyle w:val="style0"/>
        <w:spacing w:after="0" w:lineRule="auto" w:line="240"/>
        <w:jc w:val="both"/>
        <w:rPr>
          <w:rFonts w:ascii="Times New Roman" w:cs="Times New Roman" w:hAnsi="Times New Roman"/>
          <w:b/>
          <w:sz w:val="16"/>
          <w:szCs w:val="16"/>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19</w:t>
      </w:r>
      <w:r>
        <w:rPr>
          <w:rFonts w:ascii="Times New Roman" w:cs="Times New Roman" w:hAnsi="Times New Roman"/>
          <w:sz w:val="28"/>
          <w:szCs w:val="28"/>
        </w:rPr>
        <w:t xml:space="preserve">: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Toute opération de prêt ou d’usure sur le fond de l’association est rigoureusement interdite.</w:t>
      </w:r>
    </w:p>
    <w:p>
      <w:pPr>
        <w:pStyle w:val="style0"/>
        <w:spacing w:after="0" w:lineRule="auto" w:line="360"/>
        <w:jc w:val="both"/>
        <w:rPr>
          <w:rFonts w:ascii="Times New Roman" w:cs="Times New Roman" w:hAnsi="Times New Roman"/>
          <w:b/>
          <w:i/>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20</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Les cotisations des membres </w:t>
      </w:r>
      <w:r>
        <w:rPr>
          <w:rFonts w:ascii="Times New Roman" w:cs="Times New Roman" w:hAnsi="Times New Roman"/>
          <w:sz w:val="28"/>
          <w:szCs w:val="28"/>
        </w:rPr>
        <w:t>adhérents, actifs</w:t>
      </w:r>
      <w:r>
        <w:rPr>
          <w:rFonts w:ascii="Times New Roman" w:cs="Times New Roman" w:hAnsi="Times New Roman"/>
          <w:sz w:val="28"/>
          <w:szCs w:val="28"/>
        </w:rPr>
        <w:t xml:space="preserve"> sont perçues par le </w:t>
      </w:r>
      <w:r>
        <w:rPr>
          <w:rFonts w:ascii="Times New Roman" w:cs="Times New Roman" w:hAnsi="Times New Roman"/>
          <w:sz w:val="28"/>
          <w:szCs w:val="28"/>
        </w:rPr>
        <w:t>Trésorier</w:t>
      </w:r>
      <w:r>
        <w:rPr>
          <w:rFonts w:ascii="Times New Roman" w:cs="Times New Roman" w:hAnsi="Times New Roman"/>
          <w:sz w:val="28"/>
          <w:szCs w:val="28"/>
        </w:rPr>
        <w:t xml:space="preserve"> général contre délivrance de reçu qu’il verse au fur et à mesure dans un compte ouvert à cet effet.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Pour les contributions en </w:t>
      </w:r>
      <w:r>
        <w:rPr>
          <w:rFonts w:ascii="Times New Roman" w:cs="Times New Roman" w:hAnsi="Times New Roman"/>
          <w:sz w:val="28"/>
          <w:szCs w:val="28"/>
        </w:rPr>
        <w:t>nature, il</w:t>
      </w:r>
      <w:r>
        <w:rPr>
          <w:rFonts w:ascii="Times New Roman" w:cs="Times New Roman" w:hAnsi="Times New Roman"/>
          <w:sz w:val="28"/>
          <w:szCs w:val="28"/>
        </w:rPr>
        <w:t xml:space="preserve"> doit être t</w:t>
      </w:r>
      <w:r>
        <w:rPr>
          <w:rFonts w:ascii="Times New Roman" w:cs="Times New Roman" w:hAnsi="Times New Roman"/>
          <w:sz w:val="28"/>
          <w:szCs w:val="28"/>
        </w:rPr>
        <w:t>enu un registre de comptabilité</w:t>
      </w:r>
      <w:r>
        <w:rPr>
          <w:rFonts w:ascii="Times New Roman" w:cs="Times New Roman" w:hAnsi="Times New Roman"/>
          <w:sz w:val="28"/>
          <w:szCs w:val="28"/>
        </w:rPr>
        <w:t>.</w:t>
      </w: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2</w:t>
      </w:r>
      <w:r>
        <w:rPr>
          <w:rFonts w:ascii="Times New Roman" w:cs="Times New Roman" w:hAnsi="Times New Roman"/>
          <w:b/>
          <w:sz w:val="28"/>
          <w:szCs w:val="28"/>
          <w:u w:val="single"/>
        </w:rPr>
        <w:t>1</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L’utilisation des fonds de l’association sera justifier par un rapport détaillé assortir des pièces comptables conjointement signé par le président, le Trésorier général, </w:t>
      </w:r>
      <w:r>
        <w:rPr>
          <w:rFonts w:ascii="Times New Roman" w:cs="Times New Roman" w:hAnsi="Times New Roman"/>
          <w:sz w:val="28"/>
          <w:szCs w:val="28"/>
        </w:rPr>
        <w:t>Secrétaire</w:t>
      </w:r>
      <w:r>
        <w:rPr>
          <w:rFonts w:ascii="Times New Roman" w:cs="Times New Roman" w:hAnsi="Times New Roman"/>
          <w:sz w:val="28"/>
          <w:szCs w:val="28"/>
        </w:rPr>
        <w:t xml:space="preserve"> </w:t>
      </w:r>
      <w:r>
        <w:rPr>
          <w:rFonts w:ascii="Times New Roman" w:cs="Times New Roman" w:hAnsi="Times New Roman"/>
          <w:sz w:val="28"/>
          <w:szCs w:val="28"/>
        </w:rPr>
        <w:t>général</w:t>
      </w:r>
      <w:r>
        <w:rPr>
          <w:rFonts w:ascii="Times New Roman" w:cs="Times New Roman" w:hAnsi="Times New Roman"/>
          <w:sz w:val="28"/>
          <w:szCs w:val="28"/>
        </w:rPr>
        <w:t xml:space="preserve"> du Conseil d'Administration.</w:t>
      </w: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2</w:t>
      </w:r>
      <w:r>
        <w:rPr>
          <w:rFonts w:ascii="Times New Roman" w:cs="Times New Roman" w:hAnsi="Times New Roman"/>
          <w:b/>
          <w:sz w:val="28"/>
          <w:szCs w:val="28"/>
          <w:u w:val="single"/>
        </w:rPr>
        <w:t>2</w:t>
      </w:r>
      <w:r>
        <w:rPr>
          <w:rFonts w:ascii="Times New Roman" w:cs="Times New Roman" w:hAnsi="Times New Roman"/>
          <w:sz w:val="28"/>
          <w:szCs w:val="28"/>
        </w:rPr>
        <w:t>:</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Le bureau exécutif est chargé de l’exécution correcte et rigoureuse du budget prévisionnel. Une délégation de crédit est à louer au Conseil d’Administration.</w:t>
      </w:r>
    </w:p>
    <w:p>
      <w:pPr>
        <w:pStyle w:val="style0"/>
        <w:spacing w:after="0" w:lineRule="auto" w:line="360"/>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2</w:t>
      </w:r>
      <w:r>
        <w:rPr>
          <w:rFonts w:ascii="Times New Roman" w:cs="Times New Roman" w:hAnsi="Times New Roman"/>
          <w:b/>
          <w:sz w:val="28"/>
          <w:szCs w:val="28"/>
          <w:u w:val="single"/>
        </w:rPr>
        <w:t>3</w:t>
      </w:r>
      <w:r>
        <w:rPr>
          <w:rFonts w:ascii="Times New Roman" w:cs="Times New Roman" w:hAnsi="Times New Roman"/>
          <w:sz w:val="28"/>
          <w:szCs w:val="28"/>
        </w:rPr>
        <w:t xml:space="preserve">: </w:t>
      </w:r>
      <w:r>
        <w:rPr>
          <w:rFonts w:ascii="Times New Roman" w:cs="Times New Roman" w:hAnsi="Times New Roman"/>
          <w:b/>
          <w:sz w:val="28"/>
          <w:szCs w:val="28"/>
        </w:rPr>
        <w:t>Rapports d’activités</w:t>
      </w:r>
      <w:r>
        <w:rPr>
          <w:rFonts w:ascii="Times New Roman" w:cs="Times New Roman" w:hAnsi="Times New Roman"/>
          <w:sz w:val="28"/>
          <w:szCs w:val="28"/>
        </w:rPr>
        <w:t xml:space="preserve"> </w:t>
      </w:r>
    </w:p>
    <w:p>
      <w:pPr>
        <w:pStyle w:val="style0"/>
        <w:spacing w:after="0" w:lineRule="auto" w:line="360"/>
        <w:ind w:firstLine="851"/>
        <w:jc w:val="both"/>
        <w:rPr>
          <w:rFonts w:ascii="Times New Roman" w:cs="Times New Roman" w:hAnsi="Times New Roman"/>
          <w:sz w:val="28"/>
          <w:szCs w:val="28"/>
        </w:rPr>
      </w:pPr>
      <w:r>
        <w:rPr>
          <w:rFonts w:ascii="Times New Roman" w:cs="Times New Roman" w:hAnsi="Times New Roman"/>
          <w:sz w:val="28"/>
          <w:szCs w:val="28"/>
        </w:rPr>
        <w:t xml:space="preserve">L’association doit, au terme de son exercice social présenter un rapport annuel de ses activités .Deux </w:t>
      </w:r>
      <w:r>
        <w:rPr>
          <w:rFonts w:ascii="Times New Roman" w:cs="Times New Roman" w:hAnsi="Times New Roman"/>
          <w:sz w:val="28"/>
          <w:szCs w:val="28"/>
        </w:rPr>
        <w:t>copies du rapport d’activités es</w:t>
      </w:r>
      <w:r>
        <w:rPr>
          <w:rFonts w:ascii="Times New Roman" w:cs="Times New Roman" w:hAnsi="Times New Roman"/>
          <w:sz w:val="28"/>
          <w:szCs w:val="28"/>
        </w:rPr>
        <w:t>t</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transmis</w:t>
      </w:r>
      <w:r>
        <w:rPr>
          <w:rFonts w:ascii="Times New Roman" w:cs="Times New Roman" w:hAnsi="Times New Roman"/>
          <w:sz w:val="28"/>
          <w:szCs w:val="28"/>
        </w:rPr>
        <w:t xml:space="preserve"> aux responsables administratifs à divers niveaux. Le rapport comprend des informations sur les activités de  l’organisation, les états financiers approuvés par l’Assemblée générale.</w:t>
      </w:r>
    </w:p>
    <w:p>
      <w:pPr>
        <w:pStyle w:val="style0"/>
        <w:spacing w:after="0" w:lineRule="auto" w:line="360"/>
        <w:jc w:val="both"/>
        <w:rPr>
          <w:rFonts w:ascii="Times New Roman" w:cs="Times New Roman" w:hAnsi="Times New Roman"/>
          <w:b/>
          <w:sz w:val="28"/>
          <w:szCs w:val="28"/>
        </w:rPr>
      </w:pP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u w:val="single"/>
        </w:rPr>
        <w:t>Chapitre VI</w:t>
      </w:r>
      <w:r>
        <w:rPr>
          <w:rFonts w:ascii="Times New Roman" w:cs="Times New Roman" w:hAnsi="Times New Roman"/>
          <w:b/>
          <w:sz w:val="28"/>
          <w:szCs w:val="28"/>
        </w:rPr>
        <w:t xml:space="preserve">: Dissolution </w:t>
      </w:r>
    </w:p>
    <w:p>
      <w:pPr>
        <w:pStyle w:val="style0"/>
        <w:spacing w:after="0" w:lineRule="auto" w:line="360"/>
        <w:jc w:val="both"/>
        <w:rPr>
          <w:rFonts w:ascii="Times New Roman" w:cs="Times New Roman" w:hAnsi="Times New Roman"/>
          <w:b/>
          <w:i/>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Article 2</w:t>
      </w:r>
      <w:r>
        <w:rPr>
          <w:rFonts w:ascii="Times New Roman" w:cs="Times New Roman" w:hAnsi="Times New Roman"/>
          <w:b/>
          <w:sz w:val="28"/>
          <w:szCs w:val="28"/>
          <w:u w:val="single"/>
        </w:rPr>
        <w:t>4</w:t>
      </w:r>
      <w:r>
        <w:rPr>
          <w:rFonts w:ascii="Times New Roman" w:cs="Times New Roman" w:hAnsi="Times New Roman"/>
          <w:sz w:val="28"/>
          <w:szCs w:val="28"/>
        </w:rPr>
        <w:t>:</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La dissolution est décidé par l’</w:t>
      </w:r>
      <w:r>
        <w:rPr>
          <w:rFonts w:ascii="Times New Roman" w:cs="Times New Roman" w:hAnsi="Times New Roman"/>
          <w:sz w:val="28"/>
          <w:szCs w:val="28"/>
        </w:rPr>
        <w:t>Assemblée</w:t>
      </w:r>
      <w:r>
        <w:rPr>
          <w:rFonts w:ascii="Times New Roman" w:cs="Times New Roman" w:hAnsi="Times New Roman"/>
          <w:sz w:val="28"/>
          <w:szCs w:val="28"/>
        </w:rPr>
        <w:t xml:space="preserve"> générale en présence au moins des 2/3 des membres de l’organisation à l’unanimité sur l’initiative du conseil d’administration.</w:t>
      </w:r>
    </w:p>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u w:val="single"/>
        </w:rPr>
        <w:t>Chapitre VII</w:t>
      </w:r>
      <w:r>
        <w:rPr>
          <w:rFonts w:ascii="Times New Roman" w:cs="Times New Roman" w:hAnsi="Times New Roman"/>
          <w:b/>
          <w:sz w:val="28"/>
          <w:szCs w:val="28"/>
        </w:rPr>
        <w:t>:</w:t>
      </w:r>
      <w:r>
        <w:rPr>
          <w:rFonts w:ascii="Times New Roman" w:cs="Times New Roman" w:hAnsi="Times New Roman"/>
          <w:b/>
          <w:sz w:val="28"/>
          <w:szCs w:val="28"/>
        </w:rPr>
        <w:t xml:space="preserve"> </w:t>
      </w:r>
      <w:r>
        <w:rPr>
          <w:rFonts w:ascii="Times New Roman" w:cs="Times New Roman" w:hAnsi="Times New Roman"/>
          <w:b/>
          <w:sz w:val="28"/>
          <w:szCs w:val="28"/>
        </w:rPr>
        <w:t>Dispositions diverses</w:t>
      </w:r>
    </w:p>
    <w:p>
      <w:pPr>
        <w:pStyle w:val="style0"/>
        <w:spacing w:after="0" w:lineRule="auto" w:line="360"/>
        <w:jc w:val="both"/>
        <w:rPr>
          <w:rFonts w:ascii="Times New Roman" w:cs="Times New Roman" w:hAnsi="Times New Roman"/>
          <w:b/>
          <w:i/>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i/>
          <w:sz w:val="28"/>
          <w:szCs w:val="28"/>
          <w:u w:val="single"/>
        </w:rPr>
        <w:t>Article 2</w:t>
      </w:r>
      <w:r>
        <w:rPr>
          <w:rFonts w:ascii="Times New Roman" w:cs="Times New Roman" w:hAnsi="Times New Roman"/>
          <w:b/>
          <w:i/>
          <w:sz w:val="28"/>
          <w:szCs w:val="28"/>
          <w:u w:val="single"/>
        </w:rPr>
        <w:t>5</w:t>
      </w:r>
      <w:r>
        <w:rPr>
          <w:rFonts w:ascii="Times New Roman" w:cs="Times New Roman" w:hAnsi="Times New Roman"/>
          <w:sz w:val="28"/>
          <w:szCs w:val="28"/>
        </w:rPr>
        <w:t xml:space="preserve">: </w:t>
      </w:r>
    </w:p>
    <w:p>
      <w:pPr>
        <w:pStyle w:val="style0"/>
        <w:spacing w:after="0" w:lineRule="auto" w:line="360"/>
        <w:jc w:val="both"/>
        <w:rPr>
          <w:rFonts w:ascii="Times New Roman" w:cs="Times New Roman" w:hAnsi="Times New Roman"/>
          <w:b/>
          <w:i/>
          <w:sz w:val="28"/>
          <w:szCs w:val="28"/>
          <w:u w:val="single"/>
        </w:rPr>
      </w:pPr>
      <w:r>
        <w:rPr>
          <w:rFonts w:ascii="Times New Roman" w:cs="Times New Roman" w:hAnsi="Times New Roman"/>
          <w:sz w:val="28"/>
          <w:szCs w:val="28"/>
        </w:rPr>
        <w:t>En attendant l’installation des bureaux dans les  arrondissements et dans</w:t>
      </w:r>
      <w:r>
        <w:rPr>
          <w:rFonts w:ascii="Times New Roman" w:cs="Times New Roman" w:hAnsi="Times New Roman"/>
          <w:sz w:val="28"/>
          <w:szCs w:val="28"/>
        </w:rPr>
        <w:t xml:space="preserve"> </w:t>
      </w:r>
      <w:r>
        <w:rPr>
          <w:rFonts w:ascii="Times New Roman" w:cs="Times New Roman" w:hAnsi="Times New Roman"/>
          <w:sz w:val="28"/>
          <w:szCs w:val="28"/>
        </w:rPr>
        <w:t xml:space="preserve"> les communes, tous les membres fondateurs de l’association sont membres de l’Assemblée Générale.</w:t>
      </w:r>
    </w:p>
    <w:p>
      <w:pPr>
        <w:pStyle w:val="style0"/>
        <w:spacing w:after="0" w:lineRule="auto" w:line="360"/>
        <w:jc w:val="both"/>
        <w:rPr>
          <w:rFonts w:ascii="Times New Roman" w:cs="Times New Roman" w:hAnsi="Times New Roman"/>
          <w:b/>
          <w:i/>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26</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Toute modification à apporter au présent statut doit être approuvé à la majorité absolue des membres de l’association. Dans ce cas, le Bureau exécutif signale aux autorités compétentes les modifications intervenues pour l’actualisation des documents.</w:t>
      </w:r>
    </w:p>
    <w:p>
      <w:pPr>
        <w:pStyle w:val="style179"/>
        <w:spacing w:after="0" w:lineRule="auto" w:line="360"/>
        <w:ind w:firstLine="851"/>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b/>
          <w:sz w:val="28"/>
          <w:szCs w:val="28"/>
          <w:u w:val="single"/>
        </w:rPr>
      </w:pPr>
    </w:p>
    <w:p>
      <w:pPr>
        <w:pStyle w:val="style0"/>
        <w:spacing w:after="0" w:lineRule="auto" w:line="360"/>
        <w:jc w:val="both"/>
        <w:rPr>
          <w:rFonts w:ascii="Times New Roman" w:cs="Times New Roman" w:hAnsi="Times New Roman"/>
          <w:sz w:val="28"/>
          <w:szCs w:val="28"/>
        </w:rPr>
      </w:pPr>
      <w:r>
        <w:rPr>
          <w:rFonts w:ascii="Times New Roman" w:cs="Times New Roman" w:hAnsi="Times New Roman"/>
          <w:b/>
          <w:sz w:val="28"/>
          <w:szCs w:val="28"/>
          <w:u w:val="single"/>
        </w:rPr>
        <w:t xml:space="preserve">Article </w:t>
      </w:r>
      <w:r>
        <w:rPr>
          <w:rFonts w:ascii="Times New Roman" w:cs="Times New Roman" w:hAnsi="Times New Roman"/>
          <w:b/>
          <w:sz w:val="28"/>
          <w:szCs w:val="28"/>
          <w:u w:val="single"/>
        </w:rPr>
        <w:t>27</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b/>
          <w:sz w:val="28"/>
          <w:szCs w:val="28"/>
        </w:rPr>
        <w:t>Règlement des différends</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Tout différend entre un membre et l’association ou entre les membres eux même sont soumis au Conseil d’administration avant son examen par l’Assemblée Générale. Ce dernier do</w:t>
      </w:r>
      <w:r>
        <w:rPr>
          <w:rFonts w:ascii="Times New Roman" w:cs="Times New Roman" w:hAnsi="Times New Roman"/>
          <w:sz w:val="28"/>
          <w:szCs w:val="28"/>
        </w:rPr>
        <w:t>it rechercher une solution à l’a</w:t>
      </w:r>
      <w:r>
        <w:rPr>
          <w:rFonts w:ascii="Times New Roman" w:cs="Times New Roman" w:hAnsi="Times New Roman"/>
          <w:sz w:val="28"/>
          <w:szCs w:val="28"/>
        </w:rPr>
        <w:t>miable.</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La décision de l’Assemblée Générale est incontestable.</w:t>
      </w:r>
    </w:p>
    <w:p>
      <w:pPr>
        <w:pStyle w:val="style0"/>
        <w:rPr>
          <w:rFonts w:ascii="Times New Roman" w:cs="Times New Roman" w:hAnsi="Times New Roman"/>
          <w:b/>
          <w:sz w:val="10"/>
          <w:szCs w:val="28"/>
        </w:rPr>
      </w:pPr>
    </w:p>
    <w:p>
      <w:pPr>
        <w:pStyle w:val="style0"/>
        <w:ind w:left="4248" w:firstLine="708"/>
        <w:rPr>
          <w:rFonts w:ascii="Times New Roman" w:cs="Times New Roman" w:hAnsi="Times New Roman"/>
          <w:b/>
          <w:sz w:val="28"/>
          <w:szCs w:val="28"/>
        </w:rPr>
      </w:pPr>
      <w:r>
        <w:rPr>
          <w:rFonts w:ascii="Times New Roman" w:cs="Times New Roman" w:hAnsi="Times New Roman"/>
          <w:b/>
          <w:sz w:val="28"/>
          <w:szCs w:val="28"/>
        </w:rPr>
        <w:t>Fait à Dogbo, le ……./……../2020</w:t>
      </w:r>
    </w:p>
    <w:p>
      <w:pPr>
        <w:pStyle w:val="style0"/>
        <w:ind w:left="4248" w:firstLine="708"/>
        <w:rPr>
          <w:rFonts w:ascii="Times New Roman" w:cs="Times New Roman" w:hAnsi="Times New Roman"/>
          <w:b/>
          <w:sz w:val="28"/>
          <w:szCs w:val="28"/>
        </w:rPr>
      </w:pPr>
    </w:p>
    <w:p>
      <w:pPr>
        <w:pStyle w:val="style0"/>
        <w:ind w:left="1416" w:firstLine="708"/>
        <w:jc w:val="center"/>
        <w:rPr>
          <w:rFonts w:ascii="Franklin Gothic Medium Cond" w:cs="Times New Roman" w:hAnsi="Franklin Gothic Medium Cond"/>
          <w:b/>
          <w:sz w:val="28"/>
          <w:szCs w:val="28"/>
          <w:u w:val="single"/>
        </w:rPr>
      </w:pPr>
    </w:p>
    <w:p>
      <w:pPr>
        <w:pStyle w:val="style0"/>
        <w:ind w:left="1416" w:firstLine="708"/>
        <w:rPr>
          <w:rFonts w:ascii="Franklin Gothic Medium Cond" w:cs="Times New Roman" w:hAnsi="Franklin Gothic Medium Cond"/>
          <w:b/>
          <w:sz w:val="28"/>
          <w:szCs w:val="28"/>
          <w:u w:val="single"/>
        </w:rPr>
      </w:pPr>
    </w:p>
    <w:p>
      <w:pPr>
        <w:pStyle w:val="style0"/>
        <w:ind w:left="4248" w:firstLine="708"/>
        <w:rPr>
          <w:rFonts w:ascii="Times New Roman" w:cs="Times New Roman" w:hAnsi="Times New Roman"/>
          <w:b/>
          <w:sz w:val="28"/>
          <w:szCs w:val="28"/>
        </w:rPr>
      </w:pPr>
    </w:p>
    <w:p>
      <w:pPr>
        <w:pStyle w:val="style0"/>
        <w:spacing w:after="0" w:lineRule="auto" w:line="276"/>
        <w:jc w:val="both"/>
        <w:rPr>
          <w:rFonts w:ascii="Times New Roman" w:cs="Times New Roman" w:hAnsi="Times New Roman"/>
          <w:sz w:val="28"/>
          <w:szCs w:val="28"/>
        </w:rPr>
      </w:pPr>
    </w:p>
    <w:sectPr>
      <w:footerReference w:type="default" r:id="rId2"/>
      <w:pgSz w:w="11906" w:h="16838" w:orient="portrait"/>
      <w:pgMar w:top="1417"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0020404"/>
    <w:charset w:val="00"/>
    <w:family w:val="modern"/>
    <w:pitch w:val="fixed"/>
    <w:sig w:usb0="E0002AFF" w:usb1="C0007843" w:usb2="00000009" w:usb3="00000000" w:csb0="000001FF" w:csb1="00000000"/>
  </w:font>
  <w:font w:name="Times New Roman">
    <w:altName w:val="Times New Roman"/>
    <w:panose1 w:val="02020603050000020304"/>
    <w:charset w:val="00"/>
    <w:family w:val="roman"/>
    <w:pitch w:val="variable"/>
    <w:sig w:usb0="20002A87" w:usb1="00000000" w:usb2="00000000"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Symbol">
    <w:altName w:val="Symbol"/>
    <w:panose1 w:val="05050102010000020507"/>
    <w:charset w:val="02"/>
    <w:family w:val="roman"/>
    <w:pitch w:val="variable"/>
    <w:sig w:usb0="00000003" w:usb1="10000000" w:usb2="00000000" w:usb3="00000000" w:csb0="80000001"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Black">
    <w:altName w:val="Arial Black"/>
    <w:panose1 w:val="020b0a04020000020204"/>
    <w:charset w:val="00"/>
    <w:family w:val="swiss"/>
    <w:pitch w:val="variable"/>
    <w:sig w:usb0="00000287" w:usb1="00000000" w:usb2="00000000" w:usb3="00000000" w:csb0="0000009F" w:csb1="00000000"/>
  </w:font>
  <w:font w:name="Cambria">
    <w:altName w:val="Cambria"/>
    <w:panose1 w:val="02040503050000030204"/>
    <w:charset w:val="00"/>
    <w:family w:val="roman"/>
    <w:pitch w:val="variable"/>
    <w:sig w:usb0="A00002EF" w:usb1="4000004B" w:usb2="00000000" w:usb3="00000000" w:csb0="0000019F" w:csb1="00000000"/>
  </w:font>
  <w:font w:name="Franklin Gothic Medium Cond">
    <w:altName w:val="Franklin Gothic Medium Cond"/>
    <w:panose1 w:val="020b0606030000020204"/>
    <w:charset w:val="00"/>
    <w:family w:val="swiss"/>
    <w:pitch w:val="variable"/>
    <w:sig w:usb0="00000287" w:usb1="00000000" w:usb2="00000000" w:usb3="00000000" w:csb0="0000009F" w:csb1="00000000"/>
  </w:font>
  <w:font w:name="Andalus">
    <w:altName w:val="Andalus"/>
    <w:panose1 w:val="02020603050000020304"/>
    <w:charset w:val="00"/>
    <w:family w:val="roman"/>
    <w:pitch w:val="variable"/>
    <w:sig w:usb0="00002003" w:usb1="80000000" w:usb2="00000008" w:usb3="00000000" w:csb0="00000041" w:csb1="00000000"/>
  </w:font>
  <w:font w:name="Britannic Bold">
    <w:altName w:val="Britannic Bold"/>
    <w:panose1 w:val="020b0903060000020204"/>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right"/>
      <w:rPr>
        <w:rFonts w:ascii="Times New Roman" w:cs="Times New Roman" w:hAnsi="Times New Roman"/>
        <w:b/>
        <w:sz w:val="28"/>
        <w:szCs w:val="28"/>
      </w:rPr>
    </w:pPr>
    <w:r>
      <w:rPr>
        <w:rFonts w:ascii="Times New Roman" w:cs="Times New Roman" w:hAnsi="Times New Roman"/>
        <w:b/>
        <w:sz w:val="28"/>
        <w:szCs w:val="28"/>
      </w:rPr>
      <w:fldChar w:fldCharType="begin"/>
    </w:r>
    <w:r>
      <w:rPr>
        <w:rFonts w:ascii="Times New Roman" w:cs="Times New Roman" w:hAnsi="Times New Roman"/>
        <w:b/>
        <w:sz w:val="28"/>
        <w:szCs w:val="28"/>
      </w:rPr>
      <w:instrText xml:space="preserve"> PAGE   \* MERGEFORMAT </w:instrText>
    </w:r>
    <w:r>
      <w:rPr>
        <w:rFonts w:ascii="Times New Roman" w:cs="Times New Roman" w:hAnsi="Times New Roman"/>
        <w:b/>
        <w:sz w:val="28"/>
        <w:szCs w:val="28"/>
      </w:rPr>
      <w:fldChar w:fldCharType="separate"/>
    </w:r>
    <w:r>
      <w:rPr>
        <w:rFonts w:ascii="Times New Roman" w:cs="Times New Roman" w:hAnsi="Times New Roman"/>
        <w:b/>
        <w:noProof/>
        <w:sz w:val="28"/>
        <w:szCs w:val="28"/>
      </w:rPr>
      <w:t>1</w:t>
    </w:r>
    <w:r>
      <w:rPr>
        <w:rFonts w:ascii="Times New Roman" w:cs="Times New Roman" w:hAnsi="Times New Roman"/>
        <w:b/>
        <w:sz w:val="28"/>
        <w:szCs w:val="28"/>
      </w:rPr>
      <w:fldChar w:fldCharType="end"/>
    </w:r>
  </w:p>
  <w:p>
    <w:pPr>
      <w:pStyle w:val="style32"/>
      <w:jc w:val="center"/>
      <w:rPr>
        <w:rFonts w:ascii="Times New Roman" w:cs="Times New Roman" w:hAnsi="Times New Roman"/>
        <w:b/>
      </w:rPr>
    </w:pPr>
    <w:r>
      <w:rPr>
        <w:rFonts w:ascii="Times New Roman" w:cs="Times New Roman" w:hAnsi="Times New Roman"/>
        <w:b/>
        <w:noProof/>
        <w:lang w:eastAsia="fr-FR"/>
      </w:rPr>
      <w:pict>
        <v:shapetype id="_x0000_t32" coordsize="21600,21600" o:spt="32" o:oned="t" path="m,l21600,21600e">
          <v:path arrowok="t" fillok="f" o:connecttype="none"/>
          <o:lock v:ext="edit" shapetype="t"/>
        </v:shapetype>
        <v:shape id="4098" type="#_x0000_t32" filled="f" style="position:absolute;margin-left:-76.5pt;margin-top:2.5pt;width:637.8pt;height:0.0pt;z-index:3;mso-position-horizontal-relative:margin;mso-position-vertical-relative:text;mso-width-relative:page;mso-height-relative:page;mso-wrap-distance-left:0.0pt;mso-wrap-distance-right:0.0pt;visibility:visible;">
          <v:stroke weight="1.5pt"/>
          <v:fill/>
          <v:path o:connecttype="none" fillok="f" arrowok="t"/>
        </v:shape>
      </w:pict>
    </w:r>
    <w:r>
      <w:rPr>
        <w:rFonts w:ascii="Times New Roman" w:cs="Times New Roman" w:hAnsi="Times New Roman"/>
        <w:b/>
        <w:noProof/>
        <w:lang w:eastAsia="fr-FR"/>
      </w:rPr>
      <w:pict>
        <v:shape id="4099" type="#_x0000_t32" filled="f" style="position:absolute;margin-left:0.0pt;margin-top:5.9pt;width:617.95pt;height:0.0pt;z-index:4;mso-position-horizontal:center;mso-position-horizontal-relative:margin;mso-position-vertical-relative:text;mso-width-relative:page;mso-height-relative:page;mso-wrap-distance-left:0.0pt;mso-wrap-distance-right:0.0pt;visibility:visible;">
          <v:fill/>
          <v:path o:connecttype="none" fillok="f" arrowok="t"/>
        </v:shape>
      </w:pict>
    </w:r>
  </w:p>
  <w:p>
    <w:pPr>
      <w:pStyle w:val="style32"/>
      <w:jc w:val="center"/>
      <w:rPr>
        <w:rFonts w:ascii="Times New Roman" w:cs="Times New Roman" w:hAnsi="Times New Roman"/>
        <w:b/>
      </w:rPr>
    </w:pPr>
    <w:r>
      <w:rPr>
        <w:rFonts w:ascii="Times New Roman" w:cs="Times New Roman" w:hAnsi="Times New Roman"/>
        <w:b/>
        <w:noProof/>
        <w:lang w:eastAsia="fr-FR"/>
      </w:rPr>
      <w:pict>
        <v:shape id="4100" type="#_x0000_t32" filled="f" style="position:absolute;margin-left:-68.6pt;margin-top:-1.55pt;width:0.0pt;height:0.0pt;z-index:2;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b/>
      </w:rPr>
      <w:t>ASSOCIATION POUR LE  DEVELOPPEMENT ET</w:t>
    </w:r>
    <w:r>
      <w:rPr>
        <w:rFonts w:ascii="Times New Roman" w:cs="Times New Roman" w:hAnsi="Times New Roman"/>
        <w:b/>
      </w:rPr>
      <w:t xml:space="preserve"> L’ASSAINISSEMANT AU BENIN</w:t>
    </w:r>
  </w:p>
  <w:p>
    <w:pPr>
      <w:pStyle w:val="style32"/>
      <w:tabs>
        <w:tab w:val="clear" w:pos="4536"/>
        <w:tab w:val="clear" w:pos="9072"/>
      </w:tabs>
      <w:rPr>
        <w:rFonts w:ascii="Andalus" w:cs="Andalus" w:hAnsi="Andalus"/>
      </w:rPr>
    </w:pPr>
    <w:r>
      <w:rPr>
        <w:rFonts w:ascii="Andalus" w:cs="Andalus" w:hAnsi="Andalus"/>
      </w:rPr>
      <w:t xml:space="preserve">Email : </w:t>
    </w:r>
    <w:r>
      <w:rPr/>
      <w:fldChar w:fldCharType="begin"/>
    </w:r>
    <w:r>
      <w:instrText xml:space="preserve"> HYPERLINK "mailto:adabmianondjou@gmail.com" </w:instrText>
    </w:r>
    <w:r>
      <w:rPr/>
      <w:fldChar w:fldCharType="separate"/>
    </w:r>
    <w:r>
      <w:rPr>
        <w:rStyle w:val="style85"/>
        <w:rFonts w:ascii="Andalus" w:cs="Andalus" w:hAnsi="Andalus"/>
      </w:rPr>
      <w:t>adabmianondjou@gmail.com</w:t>
    </w:r>
    <w:r>
      <w:rPr/>
      <w:fldChar w:fldCharType="end"/>
    </w:r>
    <w:r>
      <w:rPr>
        <w:rFonts w:ascii="Andalus" w:cs="Andalus" w:hAnsi="Andalus"/>
      </w:rPr>
      <w:t xml:space="preserve"> </w:t>
    </w:r>
    <w:r>
      <w:rPr>
        <w:rFonts w:ascii="Andalus" w:cs="Andalus" w:hAnsi="Andalus"/>
      </w:rPr>
      <w:t xml:space="preserve">            </w:t>
    </w:r>
    <w:r>
      <w:rPr>
        <w:rFonts w:ascii="Times New Roman" w:cs="Times New Roman" w:hAnsi="Times New Roman"/>
        <w:sz w:val="24"/>
        <w:szCs w:val="24"/>
        <w:u w:val="single"/>
      </w:rPr>
      <w:t>contact</w:t>
    </w:r>
    <w:r>
      <w:rPr>
        <w:rFonts w:ascii="Andalus" w:cs="Andalus" w:hAnsi="Andalus"/>
      </w:rPr>
      <w:t xml:space="preserve"> : </w:t>
    </w:r>
    <w:r>
      <w:rPr>
        <w:rFonts w:ascii="Britannic Bold" w:cs="Andalus" w:hAnsi="Britannic Bold"/>
      </w:rPr>
      <w:t>62 86 67 30/ 66 01 84 50/ 51 18 42 64</w:t>
    </w:r>
  </w:p>
  <w:p>
    <w:pPr>
      <w:pStyle w:val="style32"/>
      <w:rPr>
        <w:rFonts w:ascii="Times New Roman" w:cs="Times New Roman" w:hAnsi="Times New Roman"/>
        <w:b/>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836D6E4"/>
    <w:lvl w:ilvl="0" w:tplc="040C0003">
      <w:start w:val="1"/>
      <w:numFmt w:val="bullet"/>
      <w:lvlText w:val="o"/>
      <w:lvlJc w:val="left"/>
      <w:pPr>
        <w:ind w:left="720" w:hanging="360"/>
      </w:pPr>
      <w:rPr>
        <w:rFonts w:ascii="Courier New" w:cs="Courier New" w:hAnsi="Courier New"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2C4688C"/>
    <w:lvl w:ilvl="0" w:tplc="040C000D">
      <w:start w:val="1"/>
      <w:numFmt w:val="bullet"/>
      <w:lvlText w:val=""/>
      <w:lvlJc w:val="left"/>
      <w:pPr>
        <w:ind w:left="1571" w:hanging="360"/>
      </w:pPr>
      <w:rPr>
        <w:rFonts w:ascii="Wingdings" w:hAnsi="Wingdings" w:hint="default"/>
      </w:rPr>
    </w:lvl>
    <w:lvl w:ilvl="1" w:tplc="51FE0D12">
      <w:start w:val="1"/>
      <w:numFmt w:val="bullet"/>
      <w:lvlText w:val="-"/>
      <w:lvlJc w:val="left"/>
      <w:pPr>
        <w:ind w:left="2291" w:hanging="360"/>
      </w:pPr>
      <w:rPr>
        <w:rFonts w:ascii="Times New Roman" w:cs="Times New Roman" w:hAnsi="Times New Roman" w:hint="default" w:eastAsiaTheme="minorHAnsi"/>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cs="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cs="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nsid w:val="00000002"/>
    <w:multiLevelType w:val="hybridMultilevel"/>
    <w:tmpl w:val="4F0E5D7A"/>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03AD728"/>
    <w:lvl w:ilvl="0" w:tplc="74EC1B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0000004"/>
    <w:multiLevelType w:val="hybridMultilevel"/>
    <w:tmpl w:val="096497FA"/>
    <w:lvl w:ilvl="0" w:tplc="A356C272">
      <w:start w:val="14"/>
      <w:numFmt w:val="bullet"/>
      <w:lvlText w:val="-"/>
      <w:lvlJc w:val="left"/>
      <w:pPr>
        <w:ind w:left="720" w:hanging="360"/>
      </w:pPr>
      <w:rPr>
        <w:rFonts w:ascii="Calibri" w:hAnsi="Calibri" w:hint="default" w:eastAsiaTheme="minorHAnsi" w:cstheme="minorBidi"/>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9C8B82C"/>
    <w:lvl w:ilvl="0" w:tplc="7FA8C88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98BA7C68"/>
    <w:lvl w:ilvl="0" w:tplc="88326DD8">
      <w:start w:val="16"/>
      <w:numFmt w:val="bullet"/>
      <w:lvlText w:val="-"/>
      <w:lvlJc w:val="left"/>
      <w:pPr>
        <w:ind w:left="720" w:hanging="360"/>
      </w:pPr>
      <w:rPr>
        <w:rFonts w:ascii="Calibri" w:hAnsi="Calibri" w:hint="default" w:eastAsiaTheme="minorHAnsi" w:cstheme="minorBidi"/>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3DA8CE06"/>
    <w:lvl w:ilvl="0" w:tplc="040C000B">
      <w:start w:val="1"/>
      <w:numFmt w:val="bullet"/>
      <w:lvlText w:val=""/>
      <w:lvlJc w:val="left"/>
      <w:pPr>
        <w:ind w:left="1571" w:hanging="360"/>
      </w:pPr>
      <w:rPr>
        <w:rFonts w:ascii="Wingdings" w:hAnsi="Wingdings" w:hint="default"/>
      </w:rPr>
    </w:lvl>
    <w:lvl w:ilvl="1" w:tplc="550074E4">
      <w:start w:val="1"/>
      <w:numFmt w:val="bullet"/>
      <w:lvlText w:val="-"/>
      <w:lvlJc w:val="left"/>
      <w:pPr>
        <w:ind w:left="2291" w:hanging="360"/>
      </w:pPr>
      <w:rPr>
        <w:rFonts w:ascii="Times New Roman" w:cs="Times New Roman" w:hAnsi="Times New Roman" w:hint="default" w:eastAsiaTheme="minorHAnsi"/>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cs="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cs="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nsid w:val="00000008"/>
    <w:multiLevelType w:val="hybridMultilevel"/>
    <w:tmpl w:val="BE62422C"/>
    <w:lvl w:ilvl="0" w:tplc="040C0009">
      <w:start w:val="1"/>
      <w:numFmt w:val="bullet"/>
      <w:lvlText w:val=""/>
      <w:lvlJc w:val="left"/>
      <w:pPr>
        <w:ind w:left="1571" w:hanging="360"/>
      </w:pPr>
      <w:rPr>
        <w:rFonts w:ascii="Wingdings" w:hAnsi="Wingdings" w:hint="default"/>
      </w:rPr>
    </w:lvl>
    <w:lvl w:ilvl="1" w:tplc="F3DE2662">
      <w:start w:val="1"/>
      <w:numFmt w:val="bullet"/>
      <w:lvlText w:val="-"/>
      <w:lvlJc w:val="left"/>
      <w:pPr>
        <w:ind w:left="2936" w:hanging="1005"/>
      </w:pPr>
      <w:rPr>
        <w:rFonts w:ascii="Times New Roman" w:cs="Times New Roman" w:hAnsi="Times New Roman" w:hint="default" w:eastAsiaTheme="minorHAnsi"/>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cs="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cs="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nsid w:val="00000009"/>
    <w:multiLevelType w:val="hybridMultilevel"/>
    <w:tmpl w:val="85463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8CC61E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87345862"/>
    <w:lvl w:ilvl="0" w:tplc="AEF0BE5E">
      <w:start w:val="1"/>
      <w:numFmt w:val="bullet"/>
      <w:lvlText w:val=""/>
      <w:lvlJc w:val="center"/>
      <w:pPr>
        <w:ind w:left="765" w:hanging="360"/>
      </w:pPr>
      <w:rPr>
        <w:rFonts w:ascii="Symbol" w:hAnsi="Symbol" w:hint="default"/>
      </w:rPr>
    </w:lvl>
    <w:lvl w:ilvl="1" w:tplc="040C0003" w:tentative="1">
      <w:start w:val="1"/>
      <w:numFmt w:val="bullet"/>
      <w:lvlText w:val="o"/>
      <w:lvlJc w:val="left"/>
      <w:pPr>
        <w:ind w:left="1485" w:hanging="360"/>
      </w:pPr>
      <w:rPr>
        <w:rFonts w:ascii="Courier New" w:cs="Courier New" w:hAnsi="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cs="Courier New" w:hAnsi="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cs="Courier New" w:hAnsi="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nsid w:val="0000000C"/>
    <w:multiLevelType w:val="hybridMultilevel"/>
    <w:tmpl w:val="4F500246"/>
    <w:lvl w:ilvl="0" w:tplc="B338E6C2">
      <w:start w:val="14"/>
      <w:numFmt w:val="bullet"/>
      <w:lvlText w:val="-"/>
      <w:lvlJc w:val="left"/>
      <w:pPr>
        <w:ind w:left="720" w:hanging="360"/>
      </w:pPr>
      <w:rPr>
        <w:rFonts w:ascii="Calibri" w:hAnsi="Calibri" w:hint="default" w:eastAsiaTheme="minorHAnsi" w:cstheme="minorBidi"/>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FBAA4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cs="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cs="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cs="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258CEF5E"/>
    <w:lvl w:ilvl="0" w:tplc="040C0001">
      <w:start w:val="1"/>
      <w:numFmt w:val="bullet"/>
      <w:lvlText w:val=""/>
      <w:lvlJc w:val="left"/>
      <w:pPr>
        <w:ind w:left="1507" w:hanging="360"/>
      </w:pPr>
      <w:rPr>
        <w:rFonts w:ascii="Symbol" w:hAnsi="Symbol" w:hint="default"/>
      </w:rPr>
    </w:lvl>
    <w:lvl w:ilvl="1" w:tplc="040C0003" w:tentative="1">
      <w:start w:val="1"/>
      <w:numFmt w:val="bullet"/>
      <w:lvlText w:val="o"/>
      <w:lvlJc w:val="left"/>
      <w:pPr>
        <w:ind w:left="2227" w:hanging="360"/>
      </w:pPr>
      <w:rPr>
        <w:rFonts w:ascii="Courier New" w:cs="Courier New" w:hAnsi="Courier New" w:hint="default"/>
      </w:rPr>
    </w:lvl>
    <w:lvl w:ilvl="2" w:tplc="040C0005" w:tentative="1">
      <w:start w:val="1"/>
      <w:numFmt w:val="bullet"/>
      <w:lvlText w:val=""/>
      <w:lvlJc w:val="left"/>
      <w:pPr>
        <w:ind w:left="2947" w:hanging="360"/>
      </w:pPr>
      <w:rPr>
        <w:rFonts w:ascii="Wingdings" w:hAnsi="Wingdings" w:hint="default"/>
      </w:rPr>
    </w:lvl>
    <w:lvl w:ilvl="3" w:tplc="040C0001" w:tentative="1">
      <w:start w:val="1"/>
      <w:numFmt w:val="bullet"/>
      <w:lvlText w:val=""/>
      <w:lvlJc w:val="left"/>
      <w:pPr>
        <w:ind w:left="3667" w:hanging="360"/>
      </w:pPr>
      <w:rPr>
        <w:rFonts w:ascii="Symbol" w:hAnsi="Symbol" w:hint="default"/>
      </w:rPr>
    </w:lvl>
    <w:lvl w:ilvl="4" w:tplc="040C0003" w:tentative="1">
      <w:start w:val="1"/>
      <w:numFmt w:val="bullet"/>
      <w:lvlText w:val="o"/>
      <w:lvlJc w:val="left"/>
      <w:pPr>
        <w:ind w:left="4387" w:hanging="360"/>
      </w:pPr>
      <w:rPr>
        <w:rFonts w:ascii="Courier New" w:cs="Courier New" w:hAnsi="Courier New" w:hint="default"/>
      </w:rPr>
    </w:lvl>
    <w:lvl w:ilvl="5" w:tplc="040C0005" w:tentative="1">
      <w:start w:val="1"/>
      <w:numFmt w:val="bullet"/>
      <w:lvlText w:val=""/>
      <w:lvlJc w:val="left"/>
      <w:pPr>
        <w:ind w:left="5107" w:hanging="360"/>
      </w:pPr>
      <w:rPr>
        <w:rFonts w:ascii="Wingdings" w:hAnsi="Wingdings" w:hint="default"/>
      </w:rPr>
    </w:lvl>
    <w:lvl w:ilvl="6" w:tplc="040C0001" w:tentative="1">
      <w:start w:val="1"/>
      <w:numFmt w:val="bullet"/>
      <w:lvlText w:val=""/>
      <w:lvlJc w:val="left"/>
      <w:pPr>
        <w:ind w:left="5827" w:hanging="360"/>
      </w:pPr>
      <w:rPr>
        <w:rFonts w:ascii="Symbol" w:hAnsi="Symbol" w:hint="default"/>
      </w:rPr>
    </w:lvl>
    <w:lvl w:ilvl="7" w:tplc="040C0003" w:tentative="1">
      <w:start w:val="1"/>
      <w:numFmt w:val="bullet"/>
      <w:lvlText w:val="o"/>
      <w:lvlJc w:val="left"/>
      <w:pPr>
        <w:ind w:left="6547" w:hanging="360"/>
      </w:pPr>
      <w:rPr>
        <w:rFonts w:ascii="Courier New" w:cs="Courier New" w:hAnsi="Courier New" w:hint="default"/>
      </w:rPr>
    </w:lvl>
    <w:lvl w:ilvl="8" w:tplc="040C0005" w:tentative="1">
      <w:start w:val="1"/>
      <w:numFmt w:val="bullet"/>
      <w:lvlText w:val=""/>
      <w:lvlJc w:val="left"/>
      <w:pPr>
        <w:ind w:left="7267" w:hanging="360"/>
      </w:pPr>
      <w:rPr>
        <w:rFonts w:ascii="Wingdings" w:hAnsi="Wingdings" w:hint="default"/>
      </w:rPr>
    </w:lvl>
  </w:abstractNum>
  <w:num w:numId="1">
    <w:abstractNumId w:val="9"/>
  </w:num>
  <w:num w:numId="2">
    <w:abstractNumId w:val="3"/>
  </w:num>
  <w:num w:numId="3">
    <w:abstractNumId w:val="4"/>
  </w:num>
  <w:num w:numId="4">
    <w:abstractNumId w:val="12"/>
  </w:num>
  <w:num w:numId="5">
    <w:abstractNumId w:val="6"/>
  </w:num>
  <w:num w:numId="6">
    <w:abstractNumId w:val="1"/>
  </w:num>
  <w:num w:numId="7">
    <w:abstractNumId w:val="8"/>
  </w:num>
  <w:num w:numId="8">
    <w:abstractNumId w:val="10"/>
  </w:num>
  <w:num w:numId="9">
    <w:abstractNumId w:val="7"/>
  </w:num>
  <w:num w:numId="10">
    <w:abstractNumId w:val="5"/>
  </w:num>
  <w:num w:numId="11">
    <w:abstractNumId w:val="2"/>
  </w:num>
  <w:num w:numId="12">
    <w:abstractNumId w:val="0"/>
  </w:num>
  <w:num w:numId="13">
    <w:abstractNumId w:val="11"/>
  </w:num>
  <w:num w:numId="14">
    <w:abstractNumId w:val="13"/>
  </w:num>
  <w:num w:numId="15">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08"/>
  <w:characterSpacingControl w:val="doNotCompress"/>
  <w:savePreviewPicture/>
  <w:compat/>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fr-F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e de bulles Car"/>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536"/>
        <w:tab w:val="right" w:leader="none" w:pos="9072"/>
      </w:tabs>
      <w:spacing w:after="0" w:lineRule="auto" w:line="240"/>
    </w:pPr>
    <w:rPr/>
  </w:style>
  <w:style w:type="character" w:customStyle="1" w:styleId="style4098">
    <w:name w:val="En-tête Car"/>
    <w:basedOn w:val="style65"/>
    <w:next w:val="style4098"/>
    <w:link w:val="style31"/>
    <w:uiPriority w:val="99"/>
  </w:style>
  <w:style w:type="paragraph" w:styleId="style32">
    <w:name w:val="footer"/>
    <w:basedOn w:val="style0"/>
    <w:next w:val="style32"/>
    <w:link w:val="style4099"/>
    <w:uiPriority w:val="99"/>
    <w:pPr>
      <w:tabs>
        <w:tab w:val="center" w:leader="none" w:pos="4536"/>
        <w:tab w:val="right" w:leader="none" w:pos="9072"/>
      </w:tabs>
      <w:spacing w:after="0" w:lineRule="auto" w:line="240"/>
    </w:pPr>
    <w:rPr/>
  </w:style>
  <w:style w:type="character" w:customStyle="1" w:styleId="style4099">
    <w:name w:val="Pied de page Car"/>
    <w:basedOn w:val="style65"/>
    <w:next w:val="style4099"/>
    <w:link w:val="style32"/>
    <w:uiPriority w:val="99"/>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1" Type="http://schemas.openxmlformats.org/officeDocument/2006/relationships/numbering" Target="numbering.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Words>2236</Words>
  <Characters>12856</Characters>
  <Application>WPS Office</Application>
  <DocSecurity>0</DocSecurity>
  <Paragraphs>214</Paragraphs>
  <ScaleCrop>false</ScaleCrop>
  <LinksUpToDate>false</LinksUpToDate>
  <CharactersWithSpaces>15247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2020-10-19T13:02:26Z</dcterms:created>
  <dc:creator>azer</dc:creator>
  <lastModifiedBy>itel it1701</lastModifiedBy>
  <lastPrinted>2020-09-08T17:09:00Z</lastPrinted>
  <dcterms:modified xsi:type="dcterms:W3CDTF">2022-04-05T20:05:22Z</dcterms:modified>
  <revision>85</revision>
</coreProperties>
</file>